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26BBD" w:rsidR="00B80B82" w:rsidP="005078F9" w:rsidRDefault="0094410B" w14:paraId="3AED12BC" w14:textId="2C026843">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8240" behindDoc="0" locked="0" layoutInCell="1" allowOverlap="1" wp14:anchorId="13A053B9" wp14:editId="0E5D551B">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E71E0F">
        <w:rPr>
          <w:rFonts w:asciiTheme="minorHAnsi" w:hAnsiTheme="minorHAnsi" w:cstheme="minorHAnsi"/>
          <w:noProof/>
        </w:rPr>
        <mc:AlternateContent>
          <mc:Choice Requires="wps">
            <w:drawing>
              <wp:anchor distT="0" distB="0" distL="114300" distR="114300" simplePos="0" relativeHeight="251658242" behindDoc="1" locked="0" layoutInCell="1" allowOverlap="1" wp14:anchorId="690EE729" wp14:editId="16573E6C">
                <wp:simplePos x="0" y="0"/>
                <wp:positionH relativeFrom="page">
                  <wp:posOffset>-775335</wp:posOffset>
                </wp:positionH>
                <wp:positionV relativeFrom="paragraph">
                  <wp:posOffset>-1504950</wp:posOffset>
                </wp:positionV>
                <wp:extent cx="8334375" cy="10972800"/>
                <wp:effectExtent l="0" t="0" r="0" b="0"/>
                <wp:wrapNone/>
                <wp:docPr id="4" name="Rektange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379A6" w:rsidP="008C1A59" w:rsidRDefault="009379A6" w14:paraId="02921DF5"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87CA91E">
              <v:rect id="Rektangel 4" style="position:absolute;margin-left:-61.05pt;margin-top:-118.5pt;width:656.25pt;height:12in;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f0e6d8" stroked="f" strokeweight="1pt" w14:anchorId="690EE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">
                <v:textbox>
                  <w:txbxContent>
                    <w:p w:rsidR="009379A6" w:rsidP="008C1A59" w:rsidRDefault="009379A6" w14:paraId="672A6659" w14:textId="77777777">
                      <w:pPr>
                        <w:jc w:val="center"/>
                      </w:pPr>
                    </w:p>
                  </w:txbxContent>
                </v:textbox>
                <w10:wrap anchorx="page"/>
              </v:rect>
            </w:pict>
          </mc:Fallback>
        </mc:AlternateContent>
      </w:r>
    </w:p>
    <w:p w:rsidRPr="00F26BBD" w:rsidR="00B80B82" w:rsidP="0990AA88" w:rsidRDefault="00E71E0F" w14:textId="696BC31A" w14:paraId="47D485B0">
      <w:pPr>
        <w:spacing w:line="276" w:lineRule="auto"/>
        <w:rPr>
          <w:rFonts w:cs="Calibri" w:cstheme="minorAscii"/>
          <w:color w:val="1175DA"/>
          <w:sz w:val="28"/>
          <w:szCs w:val="28"/>
        </w:rPr>
      </w:pPr>
      <w:r>
        <w:rPr>
          <w:rFonts w:cstheme="minorHAnsi"/>
          <w:noProof/>
        </w:rPr>
        <mc:AlternateContent>
          <mc:Choice Requires="wps">
            <w:drawing>
              <wp:anchor distT="45720" distB="45720" distL="114300" distR="114300" simplePos="0" relativeHeight="251658243" behindDoc="0" locked="0" layoutInCell="1" allowOverlap="1" wp14:anchorId="66AA0CD8" wp14:editId="0B0211A6">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rsidRPr="00B80B82" w:rsidR="009379A6" w:rsidRDefault="009379A6" w14:paraId="77651A2B"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7CA9D5F5"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1A821F67" w14:textId="77777777">
                            <w:pPr>
                              <w:rPr>
                                <w:rFonts w:ascii="Arial" w:hAnsi="Arial" w:cs="Arial"/>
                                <w:b/>
                                <w:color w:val="000066"/>
                                <w:sz w:val="48"/>
                              </w:rPr>
                            </w:pPr>
                          </w:p>
                          <w:p w:rsidR="009379A6" w:rsidRDefault="009379A6" w14:paraId="0CFB6E97" w14:textId="77777777">
                            <w:pPr>
                              <w:rPr>
                                <w:rFonts w:ascii="Arial" w:hAnsi="Arial" w:cs="Arial"/>
                                <w:b/>
                                <w:color w:val="000066"/>
                                <w:sz w:val="48"/>
                              </w:rPr>
                            </w:pPr>
                          </w:p>
                          <w:p w:rsidRPr="00B80B82" w:rsidR="009379A6" w:rsidRDefault="009379A6" w14:paraId="24CE44DD"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183499FF" w14:textId="77777777">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173AC11F">
              <v:shapetype id="_x0000_t202" coordsize="21600,21600" o:spt="202" path="m,l,21600r21600,l21600,xe" w14:anchorId="66AA0CD8">
                <v:stroke joinstyle="miter"/>
                <v:path gradientshapeok="t" o:connecttype="rect"/>
              </v:shapetype>
              <v:shape id="Tekstboks 2" style="position:absolute;margin-left:-38.4pt;margin-top:16.75pt;width:392.25pt;height:154.4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">
                <v:textbox style="mso-fit-shape-to-text:t">
                  <w:txbxContent>
                    <w:p w:rsidRPr="00B80B82" w:rsidR="009379A6" w:rsidRDefault="009379A6" w14:paraId="170E528A"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2BDC7694"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0A37501D" w14:textId="77777777">
                      <w:pPr>
                        <w:rPr>
                          <w:rFonts w:ascii="Arial" w:hAnsi="Arial" w:cs="Arial"/>
                          <w:b/>
                          <w:color w:val="000066"/>
                          <w:sz w:val="48"/>
                        </w:rPr>
                      </w:pPr>
                    </w:p>
                    <w:p w:rsidR="009379A6" w:rsidRDefault="009379A6" w14:paraId="5DAB6C7B" w14:textId="77777777">
                      <w:pPr>
                        <w:rPr>
                          <w:rFonts w:ascii="Arial" w:hAnsi="Arial" w:cs="Arial"/>
                          <w:b/>
                          <w:color w:val="000066"/>
                          <w:sz w:val="48"/>
                        </w:rPr>
                      </w:pPr>
                    </w:p>
                    <w:p w:rsidRPr="00B80B82" w:rsidR="009379A6" w:rsidRDefault="009379A6" w14:paraId="552281B4"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090C8FE3" w14:textId="77777777">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rsidRPr="00F26BBD" w:rsidR="00FA0407" w:rsidP="00AB7D2B" w:rsidRDefault="00FA0407" w14:paraId="3F1999D6" w14:textId="77777777">
      <w:pPr>
        <w:spacing w:line="276" w:lineRule="auto"/>
        <w:rPr>
          <w:rFonts w:cstheme="minorHAnsi"/>
          <w:color w:val="1175DA"/>
          <w:sz w:val="28"/>
        </w:rPr>
      </w:pPr>
    </w:p>
    <w:p w:rsidRPr="00F26BBD" w:rsidR="00FA0407" w:rsidP="00AB7D2B" w:rsidRDefault="00FA0407" w14:paraId="542F8BF8" w14:textId="77777777">
      <w:pPr>
        <w:spacing w:line="276" w:lineRule="auto"/>
        <w:rPr>
          <w:rFonts w:cstheme="minorHAnsi"/>
          <w:color w:val="1175DA"/>
          <w:sz w:val="28"/>
        </w:rPr>
      </w:pPr>
    </w:p>
    <w:p w:rsidRPr="00F26BBD" w:rsidR="00FA0407" w:rsidP="00AB7D2B" w:rsidRDefault="00FA0407" w14:paraId="3F199225" w14:textId="77777777">
      <w:pPr>
        <w:spacing w:line="276" w:lineRule="auto"/>
        <w:rPr>
          <w:rFonts w:cstheme="minorHAnsi"/>
          <w:color w:val="1175DA"/>
          <w:sz w:val="28"/>
        </w:rPr>
      </w:pPr>
    </w:p>
    <w:p w:rsidRPr="00F26BBD" w:rsidR="00FA0407" w:rsidP="00AB7D2B" w:rsidRDefault="00E71E0F" w14:paraId="5308623E" w14:textId="7416B6DC">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5" behindDoc="0" locked="0" layoutInCell="1" allowOverlap="1" wp14:anchorId="39A30FD9" wp14:editId="14C21119">
                <wp:simplePos x="0" y="0"/>
                <wp:positionH relativeFrom="column">
                  <wp:posOffset>-4970780</wp:posOffset>
                </wp:positionH>
                <wp:positionV relativeFrom="paragraph">
                  <wp:posOffset>159384</wp:posOffset>
                </wp:positionV>
                <wp:extent cx="4394835" cy="0"/>
                <wp:effectExtent l="0" t="0" r="0" b="0"/>
                <wp:wrapNone/>
                <wp:docPr id="11" name="Rett linj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w14:anchorId="5D41CE12">
              <v:line id="Rett linje 11"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391.4pt,12.55pt" to="-45.35pt,12.55pt" w14:anchorId="068C8E6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">
                <v:stroke joinstyle="miter"/>
                <o:lock v:ext="edit" shapetype="f"/>
              </v:line>
            </w:pict>
          </mc:Fallback>
        </mc:AlternateContent>
      </w:r>
    </w:p>
    <w:p w:rsidRPr="00F26BBD" w:rsidR="00FA0407" w:rsidP="00AB7D2B" w:rsidRDefault="00FA0407" w14:paraId="03ADC556" w14:textId="019F6A7C">
      <w:pPr>
        <w:spacing w:line="276" w:lineRule="auto"/>
        <w:rPr>
          <w:rFonts w:cstheme="minorHAnsi"/>
          <w:color w:val="1175DA"/>
          <w:sz w:val="28"/>
        </w:rPr>
      </w:pPr>
    </w:p>
    <w:p w:rsidRPr="00F26BBD" w:rsidR="00FA0407" w:rsidP="00AB7D2B" w:rsidRDefault="00FA0407" w14:paraId="3C781B6E" w14:textId="77777777">
      <w:pPr>
        <w:spacing w:line="276" w:lineRule="auto"/>
        <w:rPr>
          <w:rFonts w:cstheme="minorHAnsi"/>
          <w:color w:val="1175DA"/>
          <w:sz w:val="28"/>
        </w:rPr>
      </w:pPr>
    </w:p>
    <w:p w:rsidRPr="00F26BBD" w:rsidR="00FA0407" w:rsidP="00AB7D2B" w:rsidRDefault="00FA0407" w14:paraId="66C124B9" w14:textId="77777777">
      <w:pPr>
        <w:spacing w:line="276" w:lineRule="auto"/>
        <w:rPr>
          <w:rFonts w:cstheme="minorHAnsi"/>
          <w:color w:val="1175DA"/>
          <w:sz w:val="28"/>
        </w:rPr>
      </w:pPr>
    </w:p>
    <w:p w:rsidRPr="00F26BBD" w:rsidR="00FA0407" w:rsidP="00AB7D2B" w:rsidRDefault="00FA0407" w14:paraId="1AAABE47" w14:textId="77777777">
      <w:pPr>
        <w:spacing w:line="276" w:lineRule="auto"/>
        <w:rPr>
          <w:rFonts w:cstheme="minorHAnsi"/>
          <w:color w:val="1175DA"/>
          <w:sz w:val="28"/>
        </w:rPr>
      </w:pPr>
    </w:p>
    <w:p w:rsidRPr="00F26BBD" w:rsidR="00FA0407" w:rsidP="00AB7D2B" w:rsidRDefault="00FA0407" w14:paraId="235260F1" w14:textId="77777777">
      <w:pPr>
        <w:spacing w:line="276" w:lineRule="auto"/>
        <w:rPr>
          <w:rFonts w:cstheme="minorHAnsi"/>
          <w:color w:val="1175DA"/>
          <w:sz w:val="28"/>
        </w:rPr>
      </w:pPr>
    </w:p>
    <w:p w:rsidRPr="00F26BBD" w:rsidR="00FA0407" w:rsidP="00AB7D2B" w:rsidRDefault="00FA0407" w14:paraId="2A5DCB67" w14:textId="77777777">
      <w:pPr>
        <w:spacing w:line="276" w:lineRule="auto"/>
        <w:rPr>
          <w:rFonts w:cstheme="minorHAnsi"/>
          <w:color w:val="1175DA"/>
          <w:sz w:val="28"/>
        </w:rPr>
      </w:pPr>
    </w:p>
    <w:p w:rsidRPr="00F26BBD" w:rsidR="00FA0407" w:rsidP="00AB7D2B" w:rsidRDefault="00FA0407" w14:paraId="6B50FDB1" w14:textId="77777777">
      <w:pPr>
        <w:spacing w:line="276" w:lineRule="auto"/>
        <w:rPr>
          <w:rFonts w:cstheme="minorHAnsi"/>
          <w:color w:val="1175DA"/>
          <w:sz w:val="28"/>
        </w:rPr>
      </w:pPr>
    </w:p>
    <w:p w:rsidRPr="00F26BBD" w:rsidR="00FA0407" w:rsidP="00AB7D2B" w:rsidRDefault="00FA0407" w14:paraId="1D214FE3" w14:textId="77777777">
      <w:pPr>
        <w:spacing w:line="276" w:lineRule="auto"/>
        <w:rPr>
          <w:rFonts w:cstheme="minorHAnsi"/>
          <w:color w:val="1175DA"/>
          <w:sz w:val="28"/>
        </w:rPr>
      </w:pPr>
    </w:p>
    <w:p w:rsidRPr="00F26BBD" w:rsidR="00FA0407" w:rsidP="0990AA88" w:rsidRDefault="00B80B82" w14:paraId="22027030" w14:textId="77777777">
      <w:pPr>
        <w:spacing w:line="276" w:lineRule="auto"/>
        <w:rPr>
          <w:rFonts w:cs="Calibri" w:cstheme="minorAscii"/>
          <w:color w:val="1175DA"/>
          <w:sz w:val="28"/>
          <w:szCs w:val="28"/>
        </w:rPr>
      </w:pPr>
      <w:r w:rsidRPr="00F26BBD">
        <w:rPr>
          <w:rFonts w:cstheme="minorHAnsi"/>
          <w:noProof/>
          <w:lang w:eastAsia="nb-NO"/>
        </w:rPr>
        <w:drawing>
          <wp:anchor distT="0" distB="0" distL="114300" distR="114300" simplePos="0" relativeHeight="251658247" behindDoc="1" locked="0" layoutInCell="1" allowOverlap="1" wp14:anchorId="77BB41D7" wp14:editId="63E86FD0">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7" name="mon1.png"/>
                    <pic:cNvPicPr/>
                  </pic:nvPicPr>
                  <pic:blipFill rotWithShape="1">
                    <a:blip xmlns:r="http://schemas.openxmlformats.org/officeDocument/2006/relationships" r:embed="rId11" cstate="print">
                      <a:extLst>
                        <a:ext uri="{28A0092B-C50C-407E-A947-70E740481C1C}">
                          <a14:useLocalDpi xmlns:a14="http://schemas.microsoft.com/office/drawing/2010/main" val="0"/>
                        </a:ext>
                      </a:extLst>
                    </a:blip>
                    <a:srcRect/>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Pr="00F26BBD" w:rsidR="00FA0407" w:rsidP="00AB7D2B" w:rsidRDefault="00FA0407" w14:paraId="5296A82B" w14:textId="77777777">
      <w:pPr>
        <w:spacing w:line="276" w:lineRule="auto"/>
        <w:rPr>
          <w:rFonts w:cstheme="minorHAnsi"/>
          <w:color w:val="1175DA"/>
          <w:sz w:val="28"/>
        </w:rPr>
      </w:pPr>
    </w:p>
    <w:p w:rsidRPr="00F26BBD" w:rsidR="00FA0407" w:rsidP="00AB7D2B" w:rsidRDefault="00FA0407" w14:paraId="78BE6571" w14:textId="77777777">
      <w:pPr>
        <w:spacing w:line="276" w:lineRule="auto"/>
        <w:rPr>
          <w:rFonts w:cstheme="minorHAnsi"/>
          <w:color w:val="1175DA"/>
          <w:sz w:val="28"/>
        </w:rPr>
      </w:pPr>
    </w:p>
    <w:p w:rsidRPr="00F26BBD" w:rsidR="00FA0407" w:rsidP="00AB7D2B" w:rsidRDefault="00FA0407" w14:paraId="3B468880" w14:textId="77777777">
      <w:pPr>
        <w:spacing w:line="276" w:lineRule="auto"/>
        <w:rPr>
          <w:rFonts w:cstheme="minorHAnsi"/>
          <w:color w:val="1175DA"/>
          <w:sz w:val="28"/>
        </w:rPr>
      </w:pPr>
    </w:p>
    <w:p w:rsidRPr="00F26BBD" w:rsidR="00FA0407" w:rsidP="00AB7D2B" w:rsidRDefault="00FA0407" w14:paraId="1BEF786F" w14:textId="77777777">
      <w:pPr>
        <w:spacing w:line="276" w:lineRule="auto"/>
        <w:rPr>
          <w:rFonts w:cstheme="minorHAnsi"/>
          <w:color w:val="1175DA"/>
          <w:sz w:val="28"/>
        </w:rPr>
      </w:pPr>
    </w:p>
    <w:p w:rsidRPr="00F26BBD" w:rsidR="00FA0407" w:rsidP="00AB7D2B" w:rsidRDefault="00FA0407" w14:paraId="4CEBFD4F" w14:textId="77777777">
      <w:pPr>
        <w:spacing w:line="276" w:lineRule="auto"/>
        <w:rPr>
          <w:rFonts w:cstheme="minorHAnsi"/>
          <w:color w:val="1175DA"/>
          <w:sz w:val="28"/>
        </w:rPr>
      </w:pPr>
    </w:p>
    <w:p w:rsidRPr="00F26BBD" w:rsidR="00FA0407" w:rsidP="00AB7D2B" w:rsidRDefault="00FA0407" w14:paraId="1461A861" w14:textId="77777777">
      <w:pPr>
        <w:spacing w:line="276" w:lineRule="auto"/>
        <w:rPr>
          <w:rFonts w:cstheme="minorHAnsi"/>
          <w:color w:val="1175DA"/>
          <w:sz w:val="28"/>
        </w:rPr>
      </w:pPr>
    </w:p>
    <w:p w:rsidRPr="00F26BBD" w:rsidR="00FA0407" w:rsidP="0990AA88" w:rsidRDefault="00E71E0F" w14:paraId="01853B34" w14:textId="6AC04019">
      <w:pPr>
        <w:spacing w:line="276" w:lineRule="auto"/>
        <w:rPr>
          <w:rFonts w:cs="Calibri" w:cstheme="minorAscii"/>
          <w:color w:val="1175DA"/>
          <w:sz w:val="28"/>
          <w:szCs w:val="28"/>
        </w:rPr>
      </w:pPr>
    </w:p>
    <w:p w:rsidRPr="00F26BBD" w:rsidR="004C3FD4" w:rsidP="0B52460B" w:rsidRDefault="004C3FD4" w14:paraId="6F3CE293" w14:textId="37682A9D">
      <w:pPr>
        <w:pStyle w:val="Tittelside2"/>
        <w:rPr>
          <w:rStyle w:val="Overskrift1Tegn"/>
          <w:rFonts w:asciiTheme="minorHAnsi" w:hAnsiTheme="minorHAnsi" w:cstheme="minorBidi"/>
          <w:b/>
          <w:bCs/>
          <w:caps w:val="0"/>
        </w:rPr>
      </w:pPr>
      <w:r w:rsidRPr="0B52460B">
        <w:rPr>
          <w:rFonts w:asciiTheme="minorHAnsi" w:hAnsiTheme="minorHAnsi" w:cstheme="minorBidi"/>
        </w:rPr>
        <w:t>Avtale om løpende tjenestekjøp over internett (SSA-L)</w:t>
      </w:r>
    </w:p>
    <w:p w:rsidRPr="00F26BBD" w:rsidR="004C3FD4" w:rsidP="004C3FD4" w:rsidRDefault="004C3FD4" w14:paraId="0DCD1373" w14:textId="77777777">
      <w:pPr>
        <w:rPr>
          <w:rFonts w:cstheme="minorHAnsi"/>
          <w:b/>
        </w:rPr>
      </w:pPr>
    </w:p>
    <w:p w:rsidR="004C3FD4" w:rsidP="0990AA88" w:rsidRDefault="00974FC1" w14:paraId="0D5B59BB" w14:textId="1A8E1050">
      <w:pPr>
        <w:pStyle w:val="Merknadstekst"/>
        <w:rPr>
          <w:rFonts w:ascii="Calibri" w:hAnsi="Calibri" w:cs="Calibri" w:asciiTheme="minorAscii" w:hAnsiTheme="minorAscii" w:cstheme="minorAscii"/>
          <w:lang w:val="nb-NO"/>
        </w:rPr>
      </w:pPr>
      <w:r w:rsidRPr="0990AA88" w:rsidR="00974FC1">
        <w:rPr>
          <w:rFonts w:cs="Calibri" w:cstheme="minorAscii"/>
          <w:b w:val="1"/>
          <w:bCs w:val="1"/>
        </w:rPr>
        <w:t>A</w:t>
      </w:r>
      <w:r w:rsidRPr="0990AA88" w:rsidR="00974FC1">
        <w:rPr>
          <w:rFonts w:cs="Calibri" w:cstheme="minorAscii"/>
          <w:b w:val="1"/>
          <w:bCs w:val="1"/>
        </w:rPr>
        <w:t xml:space="preserve">nskaffelsesnummer: </w:t>
      </w:r>
      <w:r w:rsidRPr="0990AA88" w:rsidR="0BD3BC1E">
        <w:rPr>
          <w:rFonts w:cs="Calibri" w:cstheme="minorAscii"/>
          <w:b w:val="1"/>
          <w:bCs w:val="1"/>
        </w:rPr>
        <w:t xml:space="preserve">YY/XXX </w:t>
      </w:r>
      <w:r w:rsidRPr="0990AA88" w:rsidR="00640CE2">
        <w:rPr>
          <w:rFonts w:cs="Calibri" w:cstheme="minorAscii"/>
          <w:b w:val="1"/>
          <w:bCs w:val="1"/>
        </w:rPr>
        <w:t xml:space="preserve">Område </w:t>
      </w:r>
      <w:r w:rsidRPr="0990AA88" w:rsidR="00640CE2">
        <w:rPr>
          <w:rFonts w:cs="Calibri" w:cstheme="minorAscii"/>
          <w:b w:val="1"/>
          <w:bCs w:val="1"/>
          <w:highlight w:val="yellow"/>
        </w:rPr>
        <w:t>[</w:t>
      </w:r>
      <w:r w:rsidRPr="0990AA88" w:rsidR="0866F810">
        <w:rPr>
          <w:rFonts w:cs="Calibri" w:cstheme="minorAscii"/>
          <w:b w:val="1"/>
          <w:bCs w:val="1"/>
          <w:highlight w:val="yellow"/>
        </w:rPr>
        <w:t>1</w:t>
      </w:r>
      <w:r w:rsidRPr="0990AA88" w:rsidR="00640CE2">
        <w:rPr>
          <w:rFonts w:cs="Calibri" w:cstheme="minorAscii"/>
          <w:b w:val="1"/>
          <w:bCs w:val="1"/>
          <w:highlight w:val="yellow"/>
        </w:rPr>
        <w:t>/</w:t>
      </w:r>
      <w:r w:rsidRPr="0990AA88" w:rsidR="5A7807F6">
        <w:rPr>
          <w:rFonts w:cs="Calibri" w:cstheme="minorAscii"/>
          <w:b w:val="1"/>
          <w:bCs w:val="1"/>
          <w:highlight w:val="yellow"/>
        </w:rPr>
        <w:t>2</w:t>
      </w:r>
      <w:r w:rsidRPr="0990AA88" w:rsidR="00640CE2">
        <w:rPr>
          <w:rFonts w:cs="Calibri" w:cstheme="minorAscii"/>
          <w:b w:val="1"/>
          <w:bCs w:val="1"/>
          <w:highlight w:val="yellow"/>
        </w:rPr>
        <w:t>]</w:t>
      </w:r>
      <w:r w:rsidRPr="00974FC1">
        <w:rPr>
          <w:rFonts w:cstheme="minorHAnsi"/>
          <w:b/>
        </w:rPr>
        <w:cr/>
      </w:r>
    </w:p>
    <w:p w:rsidR="007A73E8" w:rsidP="5712E3AF" w:rsidRDefault="002A3C10" w14:paraId="67D0FCFB" w14:textId="2597E1D8">
      <w:pPr>
        <w:pStyle w:val="Normalmedluftover"/>
        <w:rPr>
          <w:rFonts w:asciiTheme="minorHAnsi" w:hAnsiTheme="minorHAnsi" w:cstheme="minorBidi"/>
          <w:b/>
          <w:sz w:val="48"/>
          <w:szCs w:val="48"/>
          <w:lang w:val="nb-NO"/>
        </w:rPr>
      </w:pPr>
      <w:r w:rsidRPr="5712E3AF">
        <w:rPr>
          <w:rFonts w:asciiTheme="minorHAnsi" w:hAnsiTheme="minorHAnsi" w:cstheme="minorBidi"/>
          <w:b/>
          <w:sz w:val="48"/>
          <w:szCs w:val="48"/>
          <w:lang w:val="nb-NO"/>
        </w:rPr>
        <w:t xml:space="preserve">Avtale om </w:t>
      </w:r>
      <w:r w:rsidRPr="5712E3AF" w:rsidR="0568EFF2">
        <w:rPr>
          <w:rFonts w:asciiTheme="minorHAnsi" w:hAnsiTheme="minorHAnsi" w:cstheme="minorBidi"/>
          <w:b/>
          <w:sz w:val="48"/>
          <w:szCs w:val="48"/>
          <w:lang w:val="nb-NO"/>
        </w:rPr>
        <w:t>Leie av datarom i Oslo-området</w:t>
      </w:r>
    </w:p>
    <w:p w:rsidR="007A73E8" w:rsidP="004C3FD4" w:rsidRDefault="007A73E8" w14:paraId="048E0F03" w14:textId="789F75A1">
      <w:pPr>
        <w:pStyle w:val="Normalmedluftover"/>
        <w:rPr>
          <w:rFonts w:asciiTheme="minorHAnsi" w:hAnsiTheme="minorHAnsi" w:cstheme="minorHAnsi"/>
          <w:b/>
          <w:bCs w:val="0"/>
          <w:sz w:val="48"/>
          <w:szCs w:val="48"/>
          <w:lang w:val="nb-NO"/>
        </w:rPr>
      </w:pPr>
    </w:p>
    <w:p w:rsidRPr="00F26BBD" w:rsidR="004C3FD4" w:rsidP="004C3FD4" w:rsidRDefault="004C3FD4" w14:paraId="58E2A2C8" w14:textId="77777777">
      <w:pPr>
        <w:pStyle w:val="Normalmedluftover"/>
        <w:rPr>
          <w:rFonts w:asciiTheme="minorHAnsi" w:hAnsiTheme="minorHAnsi" w:cstheme="minorHAnsi"/>
          <w:b/>
        </w:rPr>
      </w:pPr>
      <w:r w:rsidRPr="00F26BBD">
        <w:rPr>
          <w:rFonts w:asciiTheme="minorHAnsi" w:hAnsiTheme="minorHAnsi" w:cstheme="minorHAnsi"/>
          <w:b/>
        </w:rPr>
        <w:t>er inngått mellom:</w:t>
      </w:r>
    </w:p>
    <w:p w:rsidRPr="00F26BBD" w:rsidR="004C3FD4" w:rsidP="004C3FD4" w:rsidRDefault="004C3FD4" w14:paraId="098BB172" w14:textId="77777777">
      <w:pPr>
        <w:pStyle w:val="Normalmedluftover"/>
        <w:rPr>
          <w:rFonts w:asciiTheme="minorHAnsi" w:hAnsiTheme="minorHAnsi" w:cstheme="minorHAnsi"/>
          <w:lang w:val="nn-NO"/>
        </w:rPr>
      </w:pPr>
      <w:r w:rsidRPr="00640CE2">
        <w:rPr>
          <w:rFonts w:asciiTheme="minorHAnsi" w:hAnsiTheme="minorHAnsi" w:cstheme="minorHAnsi"/>
          <w:highlight w:val="yellow"/>
        </w:rPr>
        <w:t>[</w:t>
      </w:r>
      <w:r w:rsidRPr="00640CE2">
        <w:rPr>
          <w:rStyle w:val="LinjestilTegn"/>
          <w:rFonts w:asciiTheme="minorHAnsi" w:hAnsiTheme="minorHAnsi" w:cstheme="minorHAnsi"/>
          <w:highlight w:val="yellow"/>
        </w:rPr>
        <w:t>Skriv her</w:t>
      </w:r>
      <w:r w:rsidRPr="00640CE2">
        <w:rPr>
          <w:rFonts w:asciiTheme="minorHAnsi" w:hAnsiTheme="minorHAnsi" w:cstheme="minorHAnsi"/>
          <w:highlight w:val="yellow"/>
        </w:rPr>
        <w:t>]</w:t>
      </w:r>
    </w:p>
    <w:p w:rsidRPr="00F26BBD" w:rsidR="004C3FD4" w:rsidP="004C3FD4" w:rsidRDefault="004C3FD4" w14:paraId="4F230D46" w14:textId="77777777">
      <w:pPr>
        <w:rPr>
          <w:rFonts w:cstheme="minorHAnsi"/>
        </w:rPr>
      </w:pPr>
      <w:r w:rsidRPr="00F26BBD">
        <w:rPr>
          <w:rFonts w:cstheme="minorHAnsi"/>
        </w:rPr>
        <w:t>_____________________________________________________</w:t>
      </w:r>
    </w:p>
    <w:p w:rsidRPr="00F26BBD" w:rsidR="004C3FD4" w:rsidP="004C3FD4" w:rsidRDefault="004C3FD4" w14:paraId="0EC10C60" w14:textId="77777777">
      <w:pPr>
        <w:rPr>
          <w:rFonts w:cstheme="minorHAnsi"/>
        </w:rPr>
      </w:pPr>
      <w:r w:rsidRPr="00F26BBD">
        <w:rPr>
          <w:rFonts w:cstheme="minorHAnsi"/>
        </w:rPr>
        <w:t>(heretter kalt Leverandøren)</w:t>
      </w:r>
    </w:p>
    <w:p w:rsidRPr="00F26BBD" w:rsidR="004C3FD4" w:rsidP="004C3FD4" w:rsidRDefault="004C3FD4" w14:paraId="1F047F77" w14:textId="77777777">
      <w:pPr>
        <w:rPr>
          <w:rFonts w:cstheme="minorHAnsi"/>
        </w:rPr>
      </w:pPr>
    </w:p>
    <w:p w:rsidRPr="00F26BBD" w:rsidR="004C3FD4" w:rsidP="004C3FD4" w:rsidRDefault="004C3FD4" w14:paraId="0A9AC1BD" w14:textId="77777777">
      <w:pPr>
        <w:rPr>
          <w:rFonts w:cstheme="minorHAnsi"/>
        </w:rPr>
      </w:pPr>
      <w:r w:rsidRPr="0990AA88" w:rsidR="004C3FD4">
        <w:rPr>
          <w:rFonts w:cs="Calibri" w:cstheme="minorAscii"/>
          <w:b w:val="1"/>
          <w:bCs w:val="1"/>
        </w:rPr>
        <w:t>og</w:t>
      </w:r>
    </w:p>
    <w:p w:rsidR="6E761E52" w:rsidP="0990AA88" w:rsidRDefault="6E761E52" w14:paraId="5BAF3B26" w14:textId="29FA3173">
      <w:pPr>
        <w:pStyle w:val="Normalmedluftover"/>
        <w:suppressLineNumbers w:val="0"/>
        <w:bidi w:val="0"/>
        <w:spacing w:before="140" w:beforeAutospacing="off" w:after="0" w:afterAutospacing="off" w:line="259" w:lineRule="auto"/>
        <w:ind w:left="0" w:right="0"/>
        <w:jc w:val="left"/>
      </w:pPr>
      <w:r w:rsidRPr="0990AA88" w:rsidR="6E761E52">
        <w:rPr>
          <w:rFonts w:ascii="Calibri" w:hAnsi="Calibri" w:cs="Calibri" w:asciiTheme="minorAscii" w:hAnsiTheme="minorAscii" w:cstheme="minorAscii"/>
        </w:rPr>
        <w:t>DFØ</w:t>
      </w:r>
    </w:p>
    <w:p w:rsidRPr="00F26BBD" w:rsidR="004C3FD4" w:rsidP="004C3FD4" w:rsidRDefault="004C3FD4" w14:paraId="23F29AD8" w14:textId="77777777">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rsidRPr="00F26BBD" w:rsidR="004C3FD4" w:rsidP="004C3FD4" w:rsidRDefault="004C3FD4" w14:paraId="2D2B19D3" w14:textId="77777777">
      <w:pPr>
        <w:rPr>
          <w:rFonts w:cstheme="minorHAnsi"/>
        </w:rPr>
      </w:pPr>
      <w:r w:rsidRPr="00F26BBD">
        <w:rPr>
          <w:rFonts w:cstheme="minorHAnsi"/>
        </w:rPr>
        <w:t>(heretter kalt Kunden)</w:t>
      </w:r>
    </w:p>
    <w:p w:rsidRPr="00F26BBD" w:rsidR="004C3FD4" w:rsidP="004C3FD4" w:rsidRDefault="004C3FD4" w14:paraId="698A86D2" w14:textId="77777777">
      <w:pPr>
        <w:rPr>
          <w:rFonts w:cstheme="minorHAnsi"/>
        </w:rPr>
      </w:pPr>
    </w:p>
    <w:p w:rsidRPr="00F26BBD" w:rsidR="004C3FD4" w:rsidP="004C3FD4" w:rsidRDefault="004C3FD4" w14:paraId="026317F6" w14:textId="77777777">
      <w:pPr>
        <w:rPr>
          <w:rFonts w:cstheme="minorHAnsi"/>
        </w:rPr>
      </w:pPr>
      <w:r w:rsidRPr="00F26BBD">
        <w:rPr>
          <w:rFonts w:cstheme="minorHAnsi"/>
          <w:b/>
        </w:rPr>
        <w:t>Sted og dato:</w:t>
      </w:r>
    </w:p>
    <w:p w:rsidRPr="00F26BBD" w:rsidR="004C3FD4" w:rsidP="004C3FD4" w:rsidRDefault="004C3FD4" w14:paraId="2E9ADA89" w14:textId="77777777">
      <w:pPr>
        <w:pStyle w:val="Normalmedluftover"/>
        <w:rPr>
          <w:rFonts w:asciiTheme="minorHAnsi" w:hAnsiTheme="minorHAnsi" w:cstheme="minorHAnsi"/>
        </w:rPr>
      </w:pPr>
      <w:r w:rsidRPr="00640CE2">
        <w:rPr>
          <w:rFonts w:asciiTheme="minorHAnsi" w:hAnsiTheme="minorHAnsi" w:cstheme="minorHAnsi"/>
          <w:highlight w:val="yellow"/>
        </w:rPr>
        <w:t>[</w:t>
      </w:r>
      <w:r w:rsidRPr="00640CE2">
        <w:rPr>
          <w:rFonts w:asciiTheme="minorHAnsi" w:hAnsiTheme="minorHAnsi" w:cstheme="minorHAnsi"/>
          <w:highlight w:val="yellow"/>
          <w:lang w:val="nb-NO"/>
        </w:rPr>
        <w:t>Skriv sted og dato her</w:t>
      </w:r>
      <w:r w:rsidRPr="00640CE2">
        <w:rPr>
          <w:rFonts w:asciiTheme="minorHAnsi" w:hAnsiTheme="minorHAnsi" w:cstheme="minorHAnsi"/>
          <w:highlight w:val="yellow"/>
        </w:rPr>
        <w:t>]</w:t>
      </w:r>
    </w:p>
    <w:p w:rsidRPr="00F26BBD" w:rsidR="004C3FD4" w:rsidP="004C3FD4" w:rsidRDefault="004C3FD4" w14:paraId="05BE8D05" w14:textId="77777777">
      <w:pPr>
        <w:rPr>
          <w:rFonts w:cstheme="minorHAnsi"/>
        </w:rPr>
      </w:pPr>
      <w:r w:rsidRPr="00F26BBD">
        <w:rPr>
          <w:rFonts w:cstheme="minorHAnsi"/>
        </w:rPr>
        <w:t>_____________________________________________________</w:t>
      </w:r>
    </w:p>
    <w:p w:rsidRPr="00F26BBD" w:rsidR="004C3FD4" w:rsidP="004C3FD4" w:rsidRDefault="004C3FD4" w14:paraId="7A34BBB9" w14:textId="77777777">
      <w:pPr>
        <w:rPr>
          <w:rFonts w:cstheme="minorHAnsi"/>
        </w:rPr>
      </w:pPr>
    </w:p>
    <w:p w:rsidRPr="00F26BBD" w:rsidR="004C3FD4" w:rsidP="004C3FD4" w:rsidRDefault="004C3FD4" w14:paraId="5412B047" w14:textId="77777777">
      <w:pPr>
        <w:rPr>
          <w:rFonts w:cstheme="minorHAnsi"/>
        </w:rPr>
      </w:pPr>
      <w:r w:rsidRPr="00F26BBD">
        <w:rPr>
          <w:rFonts w:cstheme="minorHAnsi"/>
        </w:rPr>
        <w:t>(NB: For avtalens varighet se punkt 5.1.)</w:t>
      </w:r>
    </w:p>
    <w:p w:rsidRPr="00F26BBD" w:rsidR="004C3FD4" w:rsidP="004C3FD4" w:rsidRDefault="004C3FD4" w14:paraId="6C01683C" w14:textId="77777777">
      <w:pPr>
        <w:rPr>
          <w:rFonts w:cstheme="minorHAnsi"/>
        </w:rPr>
      </w:pPr>
    </w:p>
    <w:p w:rsidRPr="00F26BBD" w:rsidR="004C3FD4" w:rsidP="004C3FD4" w:rsidRDefault="004C3FD4" w14:paraId="69828F16" w14:textId="77777777">
      <w:pPr>
        <w:rPr>
          <w:rFonts w:cstheme="minorHAnsi"/>
        </w:rPr>
      </w:pPr>
    </w:p>
    <w:p w:rsidRPr="00F26BBD" w:rsidR="004C3FD4" w:rsidP="004C3FD4" w:rsidRDefault="004C3FD4" w14:paraId="50B84078" w14:textId="3788707C">
      <w:pPr>
        <w:rPr>
          <w:rFonts w:cstheme="minorHAnsi"/>
        </w:rPr>
      </w:pPr>
      <w:r w:rsidRPr="00F26BBD">
        <w:rPr>
          <w:rFonts w:cstheme="minorHAnsi"/>
        </w:rPr>
        <w:t xml:space="preserve">Avtalen </w:t>
      </w:r>
      <w:r w:rsidR="007A73E8">
        <w:rPr>
          <w:rFonts w:cstheme="minorHAnsi"/>
        </w:rPr>
        <w:t>signeres elektronisk</w:t>
      </w:r>
      <w:r w:rsidRPr="00F26BBD">
        <w:rPr>
          <w:rFonts w:cstheme="minorHAnsi"/>
        </w:rPr>
        <w:t xml:space="preserve">. </w:t>
      </w:r>
    </w:p>
    <w:p w:rsidRPr="00F26BBD" w:rsidR="004C3FD4" w:rsidP="004C3FD4" w:rsidRDefault="004C3FD4" w14:paraId="478E10A3" w14:textId="77777777">
      <w:pPr>
        <w:rPr>
          <w:rFonts w:cstheme="minorHAnsi"/>
        </w:rPr>
      </w:pPr>
    </w:p>
    <w:p w:rsidRPr="00F26BBD" w:rsidR="004C3FD4" w:rsidP="004C3FD4" w:rsidRDefault="004C3FD4" w14:paraId="481B51CA" w14:textId="5577D772">
      <w:pPr>
        <w:rPr>
          <w:rFonts w:cstheme="minorHAnsi"/>
        </w:rPr>
      </w:pPr>
    </w:p>
    <w:p w:rsidRPr="00F26BBD" w:rsidR="004C3FD4" w:rsidP="004C3FD4" w:rsidRDefault="004C3FD4" w14:paraId="5B1D9FB4" w14:textId="77777777">
      <w:pPr>
        <w:rPr>
          <w:rFonts w:cstheme="minorHAnsi"/>
          <w:b/>
          <w:bCs/>
        </w:rPr>
      </w:pPr>
      <w:r w:rsidRPr="00F26BBD">
        <w:rPr>
          <w:rFonts w:cstheme="minorHAnsi"/>
          <w:b/>
          <w:bCs/>
        </w:rPr>
        <w:t>Henvendelser</w:t>
      </w:r>
    </w:p>
    <w:p w:rsidRPr="00F26BBD" w:rsidR="004C3FD4" w:rsidP="004C3FD4" w:rsidRDefault="004C3FD4" w14:paraId="1A84A239" w14:textId="77777777">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rsidRPr="00F26BBD" w:rsidR="004C3FD4" w:rsidP="004C3FD4" w:rsidRDefault="004C3FD4" w14:paraId="6D501269" w14:textId="77777777">
      <w:pPr>
        <w:rPr>
          <w:rFonts w:cstheme="minorHAnsi"/>
        </w:rPr>
      </w:pPr>
    </w:p>
    <w:p w:rsidRPr="00F26BBD" w:rsidR="004C3FD4" w:rsidP="004C3FD4" w:rsidRDefault="004C3FD4" w14:paraId="33DF3EB5" w14:textId="77777777">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F26BBD" w:rsidR="004C3FD4" w:rsidTr="002B28CB" w14:paraId="0DB8988D" w14:textId="77777777">
        <w:tc>
          <w:tcPr>
            <w:tcW w:w="4109" w:type="dxa"/>
          </w:tcPr>
          <w:p w:rsidRPr="00F26BBD" w:rsidR="004C3FD4" w:rsidP="002B28CB" w:rsidRDefault="004C3FD4" w14:paraId="16756346" w14:textId="77777777">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rsidRPr="00F26BBD" w:rsidR="004C3FD4" w:rsidP="002B28CB" w:rsidRDefault="004C3FD4" w14:paraId="306E2CC7" w14:textId="77777777">
            <w:pPr>
              <w:pStyle w:val="TableContents"/>
              <w:rPr>
                <w:rFonts w:asciiTheme="minorHAnsi" w:hAnsiTheme="minorHAnsi" w:cstheme="minorHAnsi"/>
                <w:b/>
              </w:rPr>
            </w:pPr>
            <w:r w:rsidRPr="00F26BBD">
              <w:rPr>
                <w:rFonts w:asciiTheme="minorHAnsi" w:hAnsiTheme="minorHAnsi" w:cstheme="minorHAnsi"/>
                <w:b/>
              </w:rPr>
              <w:t>Hos Leverandøren</w:t>
            </w:r>
          </w:p>
        </w:tc>
      </w:tr>
      <w:tr w:rsidRPr="00F26BBD" w:rsidR="004C3FD4" w:rsidTr="002B28CB" w14:paraId="5C27EA2A" w14:textId="77777777">
        <w:tc>
          <w:tcPr>
            <w:tcW w:w="4109" w:type="dxa"/>
          </w:tcPr>
          <w:p w:rsidRPr="00F26BBD" w:rsidR="004C3FD4" w:rsidP="002B28CB" w:rsidRDefault="004C3FD4" w14:paraId="7DC10CEB" w14:textId="77777777">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rsidRPr="00F26BBD" w:rsidR="004C3FD4" w:rsidP="002B28CB" w:rsidRDefault="004C3FD4" w14:paraId="7219A04F" w14:textId="77777777">
            <w:pPr>
              <w:pStyle w:val="TableContents"/>
              <w:rPr>
                <w:rFonts w:asciiTheme="minorHAnsi" w:hAnsiTheme="minorHAnsi" w:cstheme="minorHAnsi"/>
              </w:rPr>
            </w:pPr>
            <w:r w:rsidRPr="00F26BBD">
              <w:rPr>
                <w:rFonts w:asciiTheme="minorHAnsi" w:hAnsiTheme="minorHAnsi" w:cstheme="minorHAnsi"/>
              </w:rPr>
              <w:t xml:space="preserve">Navn: </w:t>
            </w:r>
          </w:p>
        </w:tc>
      </w:tr>
      <w:tr w:rsidRPr="00F26BBD" w:rsidR="004C3FD4" w:rsidTr="002B28CB" w14:paraId="6DD7AD88" w14:textId="77777777">
        <w:tc>
          <w:tcPr>
            <w:tcW w:w="4109" w:type="dxa"/>
          </w:tcPr>
          <w:p w:rsidRPr="00F26BBD" w:rsidR="004C3FD4" w:rsidP="002B28CB" w:rsidRDefault="004C3FD4" w14:paraId="024F23A7" w14:textId="77777777">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rsidRPr="00F26BBD" w:rsidR="004C3FD4" w:rsidP="002B28CB" w:rsidRDefault="004C3FD4" w14:paraId="311781B4" w14:textId="77777777">
            <w:pPr>
              <w:pStyle w:val="TableContents"/>
              <w:rPr>
                <w:rFonts w:asciiTheme="minorHAnsi" w:hAnsiTheme="minorHAnsi" w:cstheme="minorHAnsi"/>
              </w:rPr>
            </w:pPr>
            <w:r w:rsidRPr="00F26BBD">
              <w:rPr>
                <w:rFonts w:asciiTheme="minorHAnsi" w:hAnsiTheme="minorHAnsi" w:cstheme="minorHAnsi"/>
              </w:rPr>
              <w:t xml:space="preserve">Stilling: </w:t>
            </w:r>
          </w:p>
        </w:tc>
      </w:tr>
      <w:tr w:rsidRPr="00F26BBD" w:rsidR="004C3FD4" w:rsidTr="002B28CB" w14:paraId="496B59C2" w14:textId="77777777">
        <w:tc>
          <w:tcPr>
            <w:tcW w:w="4109" w:type="dxa"/>
          </w:tcPr>
          <w:p w:rsidRPr="00F26BBD" w:rsidR="004C3FD4" w:rsidP="002B28CB" w:rsidRDefault="004C3FD4" w14:paraId="062934C5" w14:textId="77777777">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rsidRPr="00F26BBD" w:rsidR="004C3FD4" w:rsidP="002B28CB" w:rsidRDefault="004C3FD4" w14:paraId="75DA0E81" w14:textId="77777777">
            <w:pPr>
              <w:pStyle w:val="TableContents"/>
              <w:rPr>
                <w:rFonts w:asciiTheme="minorHAnsi" w:hAnsiTheme="minorHAnsi" w:cstheme="minorHAnsi"/>
              </w:rPr>
            </w:pPr>
            <w:r w:rsidRPr="00F26BBD">
              <w:rPr>
                <w:rFonts w:asciiTheme="minorHAnsi" w:hAnsiTheme="minorHAnsi" w:cstheme="minorHAnsi"/>
              </w:rPr>
              <w:t xml:space="preserve">Telefon: </w:t>
            </w:r>
          </w:p>
        </w:tc>
      </w:tr>
      <w:tr w:rsidRPr="00F26BBD" w:rsidR="004C3FD4" w:rsidTr="002B28CB" w14:paraId="42123C18" w14:textId="77777777">
        <w:tc>
          <w:tcPr>
            <w:tcW w:w="4109" w:type="dxa"/>
          </w:tcPr>
          <w:p w:rsidRPr="00F26BBD" w:rsidR="004C3FD4" w:rsidP="002B28CB" w:rsidRDefault="004C3FD4" w14:paraId="365F3AB9" w14:textId="77777777">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rsidRPr="00F26BBD" w:rsidR="004C3FD4" w:rsidP="002B28CB" w:rsidRDefault="004C3FD4" w14:paraId="7E5C9D7A" w14:textId="77777777">
            <w:pPr>
              <w:pStyle w:val="TableContents"/>
              <w:rPr>
                <w:rFonts w:asciiTheme="minorHAnsi" w:hAnsiTheme="minorHAnsi" w:cstheme="minorHAnsi"/>
              </w:rPr>
            </w:pPr>
            <w:r w:rsidRPr="00F26BBD">
              <w:rPr>
                <w:rFonts w:asciiTheme="minorHAnsi" w:hAnsiTheme="minorHAnsi" w:cstheme="minorHAnsi"/>
              </w:rPr>
              <w:t xml:space="preserve">E-post: </w:t>
            </w:r>
          </w:p>
        </w:tc>
      </w:tr>
    </w:tbl>
    <w:p w:rsidRPr="00F26BBD" w:rsidR="004C3FD4" w:rsidP="004C3FD4" w:rsidRDefault="004C3FD4" w14:paraId="5098386A" w14:textId="77777777">
      <w:pPr>
        <w:rPr>
          <w:rFonts w:cstheme="minorHAnsi"/>
        </w:rPr>
        <w:sectPr w:rsidRPr="00F26BBD" w:rsidR="004C3FD4" w:rsidSect="002B28CB">
          <w:footerReference w:type="default" r:id="rId13"/>
          <w:headerReference w:type="first" r:id="rId14"/>
          <w:footerReference w:type="first" r:id="rId15"/>
          <w:pgSz w:w="11907" w:h="16840" w:orient="portrait" w:code="9"/>
          <w:pgMar w:top="1418" w:right="1418" w:bottom="1418" w:left="2268" w:header="709" w:footer="743" w:gutter="0"/>
          <w:pgNumType w:start="1"/>
          <w:cols w:space="708"/>
          <w:titlePg/>
          <w:docGrid w:linePitch="299"/>
          <w:headerReference w:type="default" r:id="Re11a3bd85a3749a9"/>
        </w:sectPr>
      </w:pPr>
    </w:p>
    <w:p w:rsidRPr="00F26BBD" w:rsidR="004C3FD4" w:rsidP="004C3FD4" w:rsidRDefault="004C3FD4" w14:paraId="7AB91039" w14:textId="77777777">
      <w:pPr>
        <w:pStyle w:val="Tittelside2"/>
        <w:rPr>
          <w:rFonts w:asciiTheme="minorHAnsi" w:hAnsiTheme="minorHAnsi" w:cstheme="minorHAnsi"/>
        </w:rPr>
      </w:pPr>
      <w:r w:rsidRPr="00F26BBD">
        <w:rPr>
          <w:rFonts w:asciiTheme="minorHAnsi" w:hAnsiTheme="minorHAnsi" w:eastAsiaTheme="minorEastAsia" w:cstheme="minorHAnsi"/>
        </w:rPr>
        <w:t>Innhold</w:t>
      </w:r>
    </w:p>
    <w:p w:rsidR="00000DAF" w:rsidRDefault="004C3FD4" w14:paraId="3306C179" w14:textId="513006F9">
      <w:pPr>
        <w:pStyle w:val="INNH1"/>
        <w:rPr>
          <w:rFonts w:asciiTheme="minorHAnsi" w:hAnsiTheme="minorHAnsi" w:eastAsiaTheme="minorEastAsia"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history="1" w:anchor="_Toc219370459">
        <w:r w:rsidRPr="00CF649F" w:rsidR="00000DAF">
          <w:rPr>
            <w:rStyle w:val="Hyperkobling"/>
          </w:rPr>
          <w:t>1.</w:t>
        </w:r>
        <w:r w:rsidR="00000DAF">
          <w:rPr>
            <w:rFonts w:asciiTheme="minorHAnsi" w:hAnsiTheme="minorHAnsi" w:eastAsiaTheme="minorEastAsia" w:cstheme="minorBidi"/>
            <w:b w:val="0"/>
            <w:bCs w:val="0"/>
            <w:caps w:val="0"/>
            <w:kern w:val="2"/>
            <w:sz w:val="24"/>
            <w:szCs w:val="24"/>
            <w14:ligatures w14:val="standardContextual"/>
          </w:rPr>
          <w:tab/>
        </w:r>
        <w:r w:rsidRPr="00CF649F" w:rsidR="00000DAF">
          <w:rPr>
            <w:rStyle w:val="Hyperkobling"/>
            <w:rFonts w:cstheme="minorHAnsi"/>
          </w:rPr>
          <w:t>Alminnelige bestemmelser</w:t>
        </w:r>
        <w:r w:rsidR="00000DAF">
          <w:rPr>
            <w:webHidden/>
          </w:rPr>
          <w:tab/>
        </w:r>
        <w:r w:rsidR="00000DAF">
          <w:rPr>
            <w:webHidden/>
          </w:rPr>
          <w:fldChar w:fldCharType="begin"/>
        </w:r>
        <w:r w:rsidR="00000DAF">
          <w:rPr>
            <w:webHidden/>
          </w:rPr>
          <w:instrText xml:space="preserve"> PAGEREF _Toc219370459 \h </w:instrText>
        </w:r>
        <w:r w:rsidR="00000DAF">
          <w:rPr>
            <w:webHidden/>
          </w:rPr>
        </w:r>
        <w:r w:rsidR="00000DAF">
          <w:rPr>
            <w:webHidden/>
          </w:rPr>
          <w:fldChar w:fldCharType="separate"/>
        </w:r>
        <w:r w:rsidR="00000DAF">
          <w:rPr>
            <w:webHidden/>
          </w:rPr>
          <w:t>5</w:t>
        </w:r>
        <w:r w:rsidR="00000DAF">
          <w:rPr>
            <w:webHidden/>
          </w:rPr>
          <w:fldChar w:fldCharType="end"/>
        </w:r>
      </w:hyperlink>
    </w:p>
    <w:p w:rsidR="00000DAF" w:rsidRDefault="00000DAF" w14:paraId="25391799" w14:textId="1D1A5CFD">
      <w:pPr>
        <w:pStyle w:val="INNH2"/>
        <w:rPr>
          <w:rFonts w:asciiTheme="minorHAnsi" w:hAnsiTheme="minorHAnsi" w:eastAsiaTheme="minorEastAsia" w:cstheme="minorBidi"/>
          <w:smallCaps w:val="0"/>
          <w:kern w:val="2"/>
          <w:sz w:val="24"/>
          <w:szCs w:val="24"/>
          <w14:ligatures w14:val="standardContextual"/>
        </w:rPr>
      </w:pPr>
      <w:hyperlink w:history="1" w:anchor="_Toc219370460">
        <w:r w:rsidRPr="00CF649F">
          <w:rPr>
            <w:rStyle w:val="Hyperkobling"/>
            <w:rFonts w:cstheme="minorHAnsi"/>
          </w:rPr>
          <w:t>1.1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Avtalens omfang</w:t>
        </w:r>
        <w:r>
          <w:rPr>
            <w:webHidden/>
          </w:rPr>
          <w:tab/>
        </w:r>
        <w:r>
          <w:rPr>
            <w:webHidden/>
          </w:rPr>
          <w:fldChar w:fldCharType="begin"/>
        </w:r>
        <w:r>
          <w:rPr>
            <w:webHidden/>
          </w:rPr>
          <w:instrText xml:space="preserve"> PAGEREF _Toc219370460 \h </w:instrText>
        </w:r>
        <w:r>
          <w:rPr>
            <w:webHidden/>
          </w:rPr>
        </w:r>
        <w:r>
          <w:rPr>
            <w:webHidden/>
          </w:rPr>
          <w:fldChar w:fldCharType="separate"/>
        </w:r>
        <w:r>
          <w:rPr>
            <w:webHidden/>
          </w:rPr>
          <w:t>5</w:t>
        </w:r>
        <w:r>
          <w:rPr>
            <w:webHidden/>
          </w:rPr>
          <w:fldChar w:fldCharType="end"/>
        </w:r>
      </w:hyperlink>
    </w:p>
    <w:p w:rsidR="00000DAF" w:rsidRDefault="00000DAF" w14:paraId="1A4B1DDA" w14:textId="7605CEA1">
      <w:pPr>
        <w:pStyle w:val="INNH2"/>
        <w:rPr>
          <w:rFonts w:asciiTheme="minorHAnsi" w:hAnsiTheme="minorHAnsi" w:eastAsiaTheme="minorEastAsia" w:cstheme="minorBidi"/>
          <w:smallCaps w:val="0"/>
          <w:kern w:val="2"/>
          <w:sz w:val="24"/>
          <w:szCs w:val="24"/>
          <w14:ligatures w14:val="standardContextual"/>
        </w:rPr>
      </w:pPr>
      <w:hyperlink w:history="1" w:anchor="_Toc219370461">
        <w:r w:rsidRPr="00CF649F">
          <w:rPr>
            <w:rStyle w:val="Hyperkobling"/>
            <w:rFonts w:cstheme="minorHAnsi"/>
          </w:rPr>
          <w:t>1.2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Bilag til avtalen</w:t>
        </w:r>
        <w:r>
          <w:rPr>
            <w:webHidden/>
          </w:rPr>
          <w:tab/>
        </w:r>
        <w:r>
          <w:rPr>
            <w:webHidden/>
          </w:rPr>
          <w:fldChar w:fldCharType="begin"/>
        </w:r>
        <w:r>
          <w:rPr>
            <w:webHidden/>
          </w:rPr>
          <w:instrText xml:space="preserve"> PAGEREF _Toc219370461 \h </w:instrText>
        </w:r>
        <w:r>
          <w:rPr>
            <w:webHidden/>
          </w:rPr>
        </w:r>
        <w:r>
          <w:rPr>
            <w:webHidden/>
          </w:rPr>
          <w:fldChar w:fldCharType="separate"/>
        </w:r>
        <w:r>
          <w:rPr>
            <w:webHidden/>
          </w:rPr>
          <w:t>5</w:t>
        </w:r>
        <w:r>
          <w:rPr>
            <w:webHidden/>
          </w:rPr>
          <w:fldChar w:fldCharType="end"/>
        </w:r>
      </w:hyperlink>
    </w:p>
    <w:p w:rsidR="00000DAF" w:rsidRDefault="00000DAF" w14:paraId="4EC502CB" w14:textId="206A71A7">
      <w:pPr>
        <w:pStyle w:val="INNH2"/>
        <w:rPr>
          <w:rFonts w:asciiTheme="minorHAnsi" w:hAnsiTheme="minorHAnsi" w:eastAsiaTheme="minorEastAsia" w:cstheme="minorBidi"/>
          <w:smallCaps w:val="0"/>
          <w:kern w:val="2"/>
          <w:sz w:val="24"/>
          <w:szCs w:val="24"/>
          <w14:ligatures w14:val="standardContextual"/>
        </w:rPr>
      </w:pPr>
      <w:hyperlink w:history="1" w:anchor="_Toc219370462">
        <w:r w:rsidRPr="00CF649F">
          <w:rPr>
            <w:rStyle w:val="Hyperkobling"/>
            <w:rFonts w:cstheme="minorHAnsi"/>
          </w:rPr>
          <w:t>1.3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Tolkning – rangordning</w:t>
        </w:r>
        <w:r>
          <w:rPr>
            <w:webHidden/>
          </w:rPr>
          <w:tab/>
        </w:r>
        <w:r>
          <w:rPr>
            <w:webHidden/>
          </w:rPr>
          <w:fldChar w:fldCharType="begin"/>
        </w:r>
        <w:r>
          <w:rPr>
            <w:webHidden/>
          </w:rPr>
          <w:instrText xml:space="preserve"> PAGEREF _Toc219370462 \h </w:instrText>
        </w:r>
        <w:r>
          <w:rPr>
            <w:webHidden/>
          </w:rPr>
        </w:r>
        <w:r>
          <w:rPr>
            <w:webHidden/>
          </w:rPr>
          <w:fldChar w:fldCharType="separate"/>
        </w:r>
        <w:r>
          <w:rPr>
            <w:webHidden/>
          </w:rPr>
          <w:t>5</w:t>
        </w:r>
        <w:r>
          <w:rPr>
            <w:webHidden/>
          </w:rPr>
          <w:fldChar w:fldCharType="end"/>
        </w:r>
      </w:hyperlink>
    </w:p>
    <w:p w:rsidR="00000DAF" w:rsidRDefault="00000DAF" w14:paraId="77091456" w14:textId="6C5C65D7">
      <w:pPr>
        <w:pStyle w:val="INNH2"/>
        <w:rPr>
          <w:rFonts w:asciiTheme="minorHAnsi" w:hAnsiTheme="minorHAnsi" w:eastAsiaTheme="minorEastAsia" w:cstheme="minorBidi"/>
          <w:smallCaps w:val="0"/>
          <w:kern w:val="2"/>
          <w:sz w:val="24"/>
          <w:szCs w:val="24"/>
          <w14:ligatures w14:val="standardContextual"/>
        </w:rPr>
      </w:pPr>
      <w:hyperlink w:history="1" w:anchor="_Toc219370463">
        <w:r w:rsidRPr="00CF649F">
          <w:rPr>
            <w:rStyle w:val="Hyperkobling"/>
            <w:rFonts w:cstheme="minorHAnsi"/>
          </w:rPr>
          <w:t>1.4</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Endringer av avtalen etter avtaleinngåelsen</w:t>
        </w:r>
        <w:r>
          <w:rPr>
            <w:webHidden/>
          </w:rPr>
          <w:tab/>
        </w:r>
        <w:r>
          <w:rPr>
            <w:webHidden/>
          </w:rPr>
          <w:fldChar w:fldCharType="begin"/>
        </w:r>
        <w:r>
          <w:rPr>
            <w:webHidden/>
          </w:rPr>
          <w:instrText xml:space="preserve"> PAGEREF _Toc219370463 \h </w:instrText>
        </w:r>
        <w:r>
          <w:rPr>
            <w:webHidden/>
          </w:rPr>
        </w:r>
        <w:r>
          <w:rPr>
            <w:webHidden/>
          </w:rPr>
          <w:fldChar w:fldCharType="separate"/>
        </w:r>
        <w:r>
          <w:rPr>
            <w:webHidden/>
          </w:rPr>
          <w:t>6</w:t>
        </w:r>
        <w:r>
          <w:rPr>
            <w:webHidden/>
          </w:rPr>
          <w:fldChar w:fldCharType="end"/>
        </w:r>
      </w:hyperlink>
    </w:p>
    <w:p w:rsidR="00000DAF" w:rsidRDefault="00000DAF" w14:paraId="325E2B58" w14:textId="54320D34">
      <w:pPr>
        <w:pStyle w:val="INNH2"/>
        <w:rPr>
          <w:rFonts w:asciiTheme="minorHAnsi" w:hAnsiTheme="minorHAnsi" w:eastAsiaTheme="minorEastAsia" w:cstheme="minorBidi"/>
          <w:smallCaps w:val="0"/>
          <w:kern w:val="2"/>
          <w:sz w:val="24"/>
          <w:szCs w:val="24"/>
          <w14:ligatures w14:val="standardContextual"/>
        </w:rPr>
      </w:pPr>
      <w:hyperlink w:history="1" w:anchor="_Toc219370464">
        <w:r w:rsidRPr="00CF649F">
          <w:rPr>
            <w:rStyle w:val="Hyperkobling"/>
            <w:rFonts w:cstheme="minorHAnsi"/>
          </w:rPr>
          <w:t>1.5</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Partenes representanter</w:t>
        </w:r>
        <w:r>
          <w:rPr>
            <w:webHidden/>
          </w:rPr>
          <w:tab/>
        </w:r>
        <w:r>
          <w:rPr>
            <w:webHidden/>
          </w:rPr>
          <w:fldChar w:fldCharType="begin"/>
        </w:r>
        <w:r>
          <w:rPr>
            <w:webHidden/>
          </w:rPr>
          <w:instrText xml:space="preserve"> PAGEREF _Toc219370464 \h </w:instrText>
        </w:r>
        <w:r>
          <w:rPr>
            <w:webHidden/>
          </w:rPr>
        </w:r>
        <w:r>
          <w:rPr>
            <w:webHidden/>
          </w:rPr>
          <w:fldChar w:fldCharType="separate"/>
        </w:r>
        <w:r>
          <w:rPr>
            <w:webHidden/>
          </w:rPr>
          <w:t>6</w:t>
        </w:r>
        <w:r>
          <w:rPr>
            <w:webHidden/>
          </w:rPr>
          <w:fldChar w:fldCharType="end"/>
        </w:r>
      </w:hyperlink>
    </w:p>
    <w:p w:rsidR="00000DAF" w:rsidRDefault="00000DAF" w14:paraId="61B18B6F" w14:textId="47BF943F">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65">
        <w:r w:rsidRPr="00CF649F">
          <w:rPr>
            <w:rStyle w:val="Hyperkobling"/>
          </w:rPr>
          <w:t>2.</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Partenes Overordnede ansvar</w:t>
        </w:r>
        <w:r>
          <w:rPr>
            <w:webHidden/>
          </w:rPr>
          <w:tab/>
        </w:r>
        <w:r>
          <w:rPr>
            <w:webHidden/>
          </w:rPr>
          <w:fldChar w:fldCharType="begin"/>
        </w:r>
        <w:r>
          <w:rPr>
            <w:webHidden/>
          </w:rPr>
          <w:instrText xml:space="preserve"> PAGEREF _Toc219370465 \h </w:instrText>
        </w:r>
        <w:r>
          <w:rPr>
            <w:webHidden/>
          </w:rPr>
        </w:r>
        <w:r>
          <w:rPr>
            <w:webHidden/>
          </w:rPr>
          <w:fldChar w:fldCharType="separate"/>
        </w:r>
        <w:r>
          <w:rPr>
            <w:webHidden/>
          </w:rPr>
          <w:t>6</w:t>
        </w:r>
        <w:r>
          <w:rPr>
            <w:webHidden/>
          </w:rPr>
          <w:fldChar w:fldCharType="end"/>
        </w:r>
      </w:hyperlink>
    </w:p>
    <w:p w:rsidR="00000DAF" w:rsidRDefault="00000DAF" w14:paraId="733F1190" w14:textId="73BE9DCC">
      <w:pPr>
        <w:pStyle w:val="INNH2"/>
        <w:rPr>
          <w:rFonts w:asciiTheme="minorHAnsi" w:hAnsiTheme="minorHAnsi" w:eastAsiaTheme="minorEastAsia" w:cstheme="minorBidi"/>
          <w:smallCaps w:val="0"/>
          <w:kern w:val="2"/>
          <w:sz w:val="24"/>
          <w:szCs w:val="24"/>
          <w14:ligatures w14:val="standardContextual"/>
        </w:rPr>
      </w:pPr>
      <w:hyperlink w:history="1" w:anchor="_Toc219370466">
        <w:r w:rsidRPr="00CF649F">
          <w:rPr>
            <w:rStyle w:val="Hyperkobling"/>
            <w:rFonts w:cstheme="minorHAnsi"/>
          </w:rPr>
          <w:t>2.1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Leverandørens ansvar for tjenesten</w:t>
        </w:r>
        <w:r>
          <w:rPr>
            <w:webHidden/>
          </w:rPr>
          <w:tab/>
        </w:r>
        <w:r>
          <w:rPr>
            <w:webHidden/>
          </w:rPr>
          <w:fldChar w:fldCharType="begin"/>
        </w:r>
        <w:r>
          <w:rPr>
            <w:webHidden/>
          </w:rPr>
          <w:instrText xml:space="preserve"> PAGEREF _Toc219370466 \h </w:instrText>
        </w:r>
        <w:r>
          <w:rPr>
            <w:webHidden/>
          </w:rPr>
        </w:r>
        <w:r>
          <w:rPr>
            <w:webHidden/>
          </w:rPr>
          <w:fldChar w:fldCharType="separate"/>
        </w:r>
        <w:r>
          <w:rPr>
            <w:webHidden/>
          </w:rPr>
          <w:t>6</w:t>
        </w:r>
        <w:r>
          <w:rPr>
            <w:webHidden/>
          </w:rPr>
          <w:fldChar w:fldCharType="end"/>
        </w:r>
      </w:hyperlink>
    </w:p>
    <w:p w:rsidR="00000DAF" w:rsidRDefault="00000DAF" w14:paraId="5591C543" w14:textId="3002B430">
      <w:pPr>
        <w:pStyle w:val="INNH2"/>
        <w:rPr>
          <w:rFonts w:asciiTheme="minorHAnsi" w:hAnsiTheme="minorHAnsi" w:eastAsiaTheme="minorEastAsia" w:cstheme="minorBidi"/>
          <w:smallCaps w:val="0"/>
          <w:kern w:val="2"/>
          <w:sz w:val="24"/>
          <w:szCs w:val="24"/>
          <w14:ligatures w14:val="standardContextual"/>
        </w:rPr>
      </w:pPr>
      <w:hyperlink w:history="1" w:anchor="_Toc219370467">
        <w:r w:rsidRPr="00CF649F">
          <w:rPr>
            <w:rStyle w:val="Hyperkobling"/>
            <w:rFonts w:cstheme="minorHAnsi"/>
          </w:rPr>
          <w:t>2.2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Leverandørens ansvar for tredjepartsleveranser</w:t>
        </w:r>
        <w:r>
          <w:rPr>
            <w:webHidden/>
          </w:rPr>
          <w:tab/>
        </w:r>
        <w:r>
          <w:rPr>
            <w:webHidden/>
          </w:rPr>
          <w:fldChar w:fldCharType="begin"/>
        </w:r>
        <w:r>
          <w:rPr>
            <w:webHidden/>
          </w:rPr>
          <w:instrText xml:space="preserve"> PAGEREF _Toc219370467 \h </w:instrText>
        </w:r>
        <w:r>
          <w:rPr>
            <w:webHidden/>
          </w:rPr>
        </w:r>
        <w:r>
          <w:rPr>
            <w:webHidden/>
          </w:rPr>
          <w:fldChar w:fldCharType="separate"/>
        </w:r>
        <w:r>
          <w:rPr>
            <w:webHidden/>
          </w:rPr>
          <w:t>7</w:t>
        </w:r>
        <w:r>
          <w:rPr>
            <w:webHidden/>
          </w:rPr>
          <w:fldChar w:fldCharType="end"/>
        </w:r>
      </w:hyperlink>
    </w:p>
    <w:p w:rsidR="00000DAF" w:rsidRDefault="00000DAF" w14:paraId="5449703C" w14:textId="63F9F705">
      <w:pPr>
        <w:pStyle w:val="INNH2"/>
        <w:rPr>
          <w:rFonts w:asciiTheme="minorHAnsi" w:hAnsiTheme="minorHAnsi" w:eastAsiaTheme="minorEastAsia" w:cstheme="minorBidi"/>
          <w:smallCaps w:val="0"/>
          <w:kern w:val="2"/>
          <w:sz w:val="24"/>
          <w:szCs w:val="24"/>
          <w14:ligatures w14:val="standardContextual"/>
        </w:rPr>
      </w:pPr>
      <w:hyperlink w:history="1" w:anchor="_Toc219370468">
        <w:r w:rsidRPr="00CF649F">
          <w:rPr>
            <w:rStyle w:val="Hyperkobling"/>
            <w:rFonts w:cstheme="minorHAnsi"/>
          </w:rPr>
          <w:t>2.3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Kundens medvirkningsansvar</w:t>
        </w:r>
        <w:r>
          <w:rPr>
            <w:webHidden/>
          </w:rPr>
          <w:tab/>
        </w:r>
        <w:r>
          <w:rPr>
            <w:webHidden/>
          </w:rPr>
          <w:fldChar w:fldCharType="begin"/>
        </w:r>
        <w:r>
          <w:rPr>
            <w:webHidden/>
          </w:rPr>
          <w:instrText xml:space="preserve"> PAGEREF _Toc219370468 \h </w:instrText>
        </w:r>
        <w:r>
          <w:rPr>
            <w:webHidden/>
          </w:rPr>
        </w:r>
        <w:r>
          <w:rPr>
            <w:webHidden/>
          </w:rPr>
          <w:fldChar w:fldCharType="separate"/>
        </w:r>
        <w:r>
          <w:rPr>
            <w:webHidden/>
          </w:rPr>
          <w:t>7</w:t>
        </w:r>
        <w:r>
          <w:rPr>
            <w:webHidden/>
          </w:rPr>
          <w:fldChar w:fldCharType="end"/>
        </w:r>
      </w:hyperlink>
    </w:p>
    <w:p w:rsidR="00000DAF" w:rsidRDefault="00000DAF" w14:paraId="20637FEC" w14:textId="4B3BD6BB">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69">
        <w:r w:rsidRPr="00CF649F">
          <w:rPr>
            <w:rStyle w:val="Hyperkobling"/>
          </w:rPr>
          <w:t>3.</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ETABLERING OG Gjennomføring av tjenesten</w:t>
        </w:r>
        <w:r>
          <w:rPr>
            <w:webHidden/>
          </w:rPr>
          <w:tab/>
        </w:r>
        <w:r>
          <w:rPr>
            <w:webHidden/>
          </w:rPr>
          <w:fldChar w:fldCharType="begin"/>
        </w:r>
        <w:r>
          <w:rPr>
            <w:webHidden/>
          </w:rPr>
          <w:instrText xml:space="preserve"> PAGEREF _Toc219370469 \h </w:instrText>
        </w:r>
        <w:r>
          <w:rPr>
            <w:webHidden/>
          </w:rPr>
        </w:r>
        <w:r>
          <w:rPr>
            <w:webHidden/>
          </w:rPr>
          <w:fldChar w:fldCharType="separate"/>
        </w:r>
        <w:r>
          <w:rPr>
            <w:webHidden/>
          </w:rPr>
          <w:t>8</w:t>
        </w:r>
        <w:r>
          <w:rPr>
            <w:webHidden/>
          </w:rPr>
          <w:fldChar w:fldCharType="end"/>
        </w:r>
      </w:hyperlink>
    </w:p>
    <w:p w:rsidR="00000DAF" w:rsidRDefault="00000DAF" w14:paraId="242F3736" w14:textId="75C2A7D2">
      <w:pPr>
        <w:pStyle w:val="INNH2"/>
        <w:rPr>
          <w:rFonts w:asciiTheme="minorHAnsi" w:hAnsiTheme="minorHAnsi" w:eastAsiaTheme="minorEastAsia" w:cstheme="minorBidi"/>
          <w:smallCaps w:val="0"/>
          <w:kern w:val="2"/>
          <w:sz w:val="24"/>
          <w:szCs w:val="24"/>
          <w14:ligatures w14:val="standardContextual"/>
        </w:rPr>
      </w:pPr>
      <w:hyperlink w:history="1" w:anchor="_Toc219370470">
        <w:r w:rsidRPr="00CF649F">
          <w:rPr>
            <w:rStyle w:val="Hyperkobling"/>
            <w:rFonts w:cstheme="minorHAnsi"/>
          </w:rPr>
          <w:t>3.1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Plan for etableringsfasen</w:t>
        </w:r>
        <w:r>
          <w:rPr>
            <w:webHidden/>
          </w:rPr>
          <w:tab/>
        </w:r>
        <w:r>
          <w:rPr>
            <w:webHidden/>
          </w:rPr>
          <w:fldChar w:fldCharType="begin"/>
        </w:r>
        <w:r>
          <w:rPr>
            <w:webHidden/>
          </w:rPr>
          <w:instrText xml:space="preserve"> PAGEREF _Toc219370470 \h </w:instrText>
        </w:r>
        <w:r>
          <w:rPr>
            <w:webHidden/>
          </w:rPr>
        </w:r>
        <w:r>
          <w:rPr>
            <w:webHidden/>
          </w:rPr>
          <w:fldChar w:fldCharType="separate"/>
        </w:r>
        <w:r>
          <w:rPr>
            <w:webHidden/>
          </w:rPr>
          <w:t>8</w:t>
        </w:r>
        <w:r>
          <w:rPr>
            <w:webHidden/>
          </w:rPr>
          <w:fldChar w:fldCharType="end"/>
        </w:r>
      </w:hyperlink>
    </w:p>
    <w:p w:rsidR="00000DAF" w:rsidRDefault="00000DAF" w14:paraId="4265C81E" w14:textId="54E490CD">
      <w:pPr>
        <w:pStyle w:val="INNH2"/>
        <w:rPr>
          <w:rFonts w:asciiTheme="minorHAnsi" w:hAnsiTheme="minorHAnsi" w:eastAsiaTheme="minorEastAsia" w:cstheme="minorBidi"/>
          <w:smallCaps w:val="0"/>
          <w:kern w:val="2"/>
          <w:sz w:val="24"/>
          <w:szCs w:val="24"/>
          <w14:ligatures w14:val="standardContextual"/>
        </w:rPr>
      </w:pPr>
      <w:hyperlink w:history="1" w:anchor="_Toc219370471">
        <w:r w:rsidRPr="00CF649F">
          <w:rPr>
            <w:rStyle w:val="Hyperkobling"/>
            <w:rFonts w:cstheme="minorHAnsi"/>
          </w:rPr>
          <w:t>3.2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Leveransefrist og Leveransemelding</w:t>
        </w:r>
        <w:r>
          <w:rPr>
            <w:webHidden/>
          </w:rPr>
          <w:tab/>
        </w:r>
        <w:r>
          <w:rPr>
            <w:webHidden/>
          </w:rPr>
          <w:fldChar w:fldCharType="begin"/>
        </w:r>
        <w:r>
          <w:rPr>
            <w:webHidden/>
          </w:rPr>
          <w:instrText xml:space="preserve"> PAGEREF _Toc219370471 \h </w:instrText>
        </w:r>
        <w:r>
          <w:rPr>
            <w:webHidden/>
          </w:rPr>
        </w:r>
        <w:r>
          <w:rPr>
            <w:webHidden/>
          </w:rPr>
          <w:fldChar w:fldCharType="separate"/>
        </w:r>
        <w:r>
          <w:rPr>
            <w:webHidden/>
          </w:rPr>
          <w:t>8</w:t>
        </w:r>
        <w:r>
          <w:rPr>
            <w:webHidden/>
          </w:rPr>
          <w:fldChar w:fldCharType="end"/>
        </w:r>
      </w:hyperlink>
    </w:p>
    <w:p w:rsidR="00000DAF" w:rsidRDefault="00000DAF" w14:paraId="55BAF4E6" w14:textId="472D0AEF">
      <w:pPr>
        <w:pStyle w:val="INNH2"/>
        <w:rPr>
          <w:rFonts w:asciiTheme="minorHAnsi" w:hAnsiTheme="minorHAnsi" w:eastAsiaTheme="minorEastAsia" w:cstheme="minorBidi"/>
          <w:smallCaps w:val="0"/>
          <w:kern w:val="2"/>
          <w:sz w:val="24"/>
          <w:szCs w:val="24"/>
          <w14:ligatures w14:val="standardContextual"/>
        </w:rPr>
      </w:pPr>
      <w:hyperlink w:history="1" w:anchor="_Toc219370472">
        <w:r w:rsidRPr="00CF649F">
          <w:rPr>
            <w:rStyle w:val="Hyperkobling"/>
            <w:rFonts w:cstheme="minorHAnsi"/>
          </w:rPr>
          <w:t>3.3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godkjenningsprøve og Leveringsdag</w:t>
        </w:r>
        <w:r>
          <w:rPr>
            <w:webHidden/>
          </w:rPr>
          <w:tab/>
        </w:r>
        <w:r>
          <w:rPr>
            <w:webHidden/>
          </w:rPr>
          <w:fldChar w:fldCharType="begin"/>
        </w:r>
        <w:r>
          <w:rPr>
            <w:webHidden/>
          </w:rPr>
          <w:instrText xml:space="preserve"> PAGEREF _Toc219370472 \h </w:instrText>
        </w:r>
        <w:r>
          <w:rPr>
            <w:webHidden/>
          </w:rPr>
        </w:r>
        <w:r>
          <w:rPr>
            <w:webHidden/>
          </w:rPr>
          <w:fldChar w:fldCharType="separate"/>
        </w:r>
        <w:r>
          <w:rPr>
            <w:webHidden/>
          </w:rPr>
          <w:t>8</w:t>
        </w:r>
        <w:r>
          <w:rPr>
            <w:webHidden/>
          </w:rPr>
          <w:fldChar w:fldCharType="end"/>
        </w:r>
      </w:hyperlink>
    </w:p>
    <w:p w:rsidR="00000DAF" w:rsidRDefault="00000DAF" w14:paraId="0051F8C5" w14:textId="4CBDD3B7">
      <w:pPr>
        <w:pStyle w:val="INNH2"/>
        <w:rPr>
          <w:rFonts w:asciiTheme="minorHAnsi" w:hAnsiTheme="minorHAnsi" w:eastAsiaTheme="minorEastAsia" w:cstheme="minorBidi"/>
          <w:smallCaps w:val="0"/>
          <w:kern w:val="2"/>
          <w:sz w:val="24"/>
          <w:szCs w:val="24"/>
          <w14:ligatures w14:val="standardContextual"/>
        </w:rPr>
      </w:pPr>
      <w:hyperlink w:history="1" w:anchor="_Toc219370473">
        <w:r w:rsidRPr="00CF649F">
          <w:rPr>
            <w:rStyle w:val="Hyperkobling"/>
            <w:rFonts w:cstheme="minorHAnsi"/>
          </w:rPr>
          <w:t>3.4</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Dokumentasjon og opplæring</w:t>
        </w:r>
        <w:r>
          <w:rPr>
            <w:webHidden/>
          </w:rPr>
          <w:tab/>
        </w:r>
        <w:r>
          <w:rPr>
            <w:webHidden/>
          </w:rPr>
          <w:fldChar w:fldCharType="begin"/>
        </w:r>
        <w:r>
          <w:rPr>
            <w:webHidden/>
          </w:rPr>
          <w:instrText xml:space="preserve"> PAGEREF _Toc219370473 \h </w:instrText>
        </w:r>
        <w:r>
          <w:rPr>
            <w:webHidden/>
          </w:rPr>
        </w:r>
        <w:r>
          <w:rPr>
            <w:webHidden/>
          </w:rPr>
          <w:fldChar w:fldCharType="separate"/>
        </w:r>
        <w:r>
          <w:rPr>
            <w:webHidden/>
          </w:rPr>
          <w:t>9</w:t>
        </w:r>
        <w:r>
          <w:rPr>
            <w:webHidden/>
          </w:rPr>
          <w:fldChar w:fldCharType="end"/>
        </w:r>
      </w:hyperlink>
    </w:p>
    <w:p w:rsidR="00000DAF" w:rsidRDefault="00000DAF" w14:paraId="63C14F8B" w14:textId="470CC7A8">
      <w:pPr>
        <w:pStyle w:val="INNH2"/>
        <w:rPr>
          <w:rFonts w:asciiTheme="minorHAnsi" w:hAnsiTheme="minorHAnsi" w:eastAsiaTheme="minorEastAsia" w:cstheme="minorBidi"/>
          <w:smallCaps w:val="0"/>
          <w:kern w:val="2"/>
          <w:sz w:val="24"/>
          <w:szCs w:val="24"/>
          <w14:ligatures w14:val="standardContextual"/>
        </w:rPr>
      </w:pPr>
      <w:hyperlink w:history="1" w:anchor="_Toc219370474">
        <w:r w:rsidRPr="00CF649F">
          <w:rPr>
            <w:rStyle w:val="Hyperkobling"/>
            <w:rFonts w:cstheme="minorHAnsi"/>
          </w:rPr>
          <w:t>3.5</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Oppgradering/vedlikehold av tjenesten etter Leveringsdag</w:t>
        </w:r>
        <w:r>
          <w:rPr>
            <w:webHidden/>
          </w:rPr>
          <w:tab/>
        </w:r>
        <w:r>
          <w:rPr>
            <w:webHidden/>
          </w:rPr>
          <w:fldChar w:fldCharType="begin"/>
        </w:r>
        <w:r>
          <w:rPr>
            <w:webHidden/>
          </w:rPr>
          <w:instrText xml:space="preserve"> PAGEREF _Toc219370474 \h </w:instrText>
        </w:r>
        <w:r>
          <w:rPr>
            <w:webHidden/>
          </w:rPr>
        </w:r>
        <w:r>
          <w:rPr>
            <w:webHidden/>
          </w:rPr>
          <w:fldChar w:fldCharType="separate"/>
        </w:r>
        <w:r>
          <w:rPr>
            <w:webHidden/>
          </w:rPr>
          <w:t>9</w:t>
        </w:r>
        <w:r>
          <w:rPr>
            <w:webHidden/>
          </w:rPr>
          <w:fldChar w:fldCharType="end"/>
        </w:r>
      </w:hyperlink>
    </w:p>
    <w:p w:rsidR="00000DAF" w:rsidRDefault="00000DAF" w14:paraId="0A156742" w14:textId="4FDDF246">
      <w:pPr>
        <w:pStyle w:val="INNH2"/>
        <w:rPr>
          <w:rFonts w:asciiTheme="minorHAnsi" w:hAnsiTheme="minorHAnsi" w:eastAsiaTheme="minorEastAsia" w:cstheme="minorBidi"/>
          <w:smallCaps w:val="0"/>
          <w:kern w:val="2"/>
          <w:sz w:val="24"/>
          <w:szCs w:val="24"/>
          <w14:ligatures w14:val="standardContextual"/>
        </w:rPr>
      </w:pPr>
      <w:hyperlink w:history="1" w:anchor="_Toc219370475">
        <w:r w:rsidRPr="00CF649F">
          <w:rPr>
            <w:rStyle w:val="Hyperkobling"/>
            <w:rFonts w:cstheme="minorHAnsi"/>
          </w:rPr>
          <w:t>3.6</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Ytterligere utvikling etter Leveringsdag</w:t>
        </w:r>
        <w:r>
          <w:rPr>
            <w:webHidden/>
          </w:rPr>
          <w:tab/>
        </w:r>
        <w:r>
          <w:rPr>
            <w:webHidden/>
          </w:rPr>
          <w:fldChar w:fldCharType="begin"/>
        </w:r>
        <w:r>
          <w:rPr>
            <w:webHidden/>
          </w:rPr>
          <w:instrText xml:space="preserve"> PAGEREF _Toc219370475 \h </w:instrText>
        </w:r>
        <w:r>
          <w:rPr>
            <w:webHidden/>
          </w:rPr>
        </w:r>
        <w:r>
          <w:rPr>
            <w:webHidden/>
          </w:rPr>
          <w:fldChar w:fldCharType="separate"/>
        </w:r>
        <w:r>
          <w:rPr>
            <w:webHidden/>
          </w:rPr>
          <w:t>10</w:t>
        </w:r>
        <w:r>
          <w:rPr>
            <w:webHidden/>
          </w:rPr>
          <w:fldChar w:fldCharType="end"/>
        </w:r>
      </w:hyperlink>
    </w:p>
    <w:p w:rsidR="00000DAF" w:rsidRDefault="00000DAF" w14:paraId="72271615" w14:textId="0B8AC1A9">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76">
        <w:r w:rsidRPr="00CF649F">
          <w:rPr>
            <w:rStyle w:val="Hyperkobling"/>
          </w:rPr>
          <w:t>4.</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VEDERLAG OG BETALINGSBETINGELSER</w:t>
        </w:r>
        <w:r>
          <w:rPr>
            <w:webHidden/>
          </w:rPr>
          <w:tab/>
        </w:r>
        <w:r>
          <w:rPr>
            <w:webHidden/>
          </w:rPr>
          <w:fldChar w:fldCharType="begin"/>
        </w:r>
        <w:r>
          <w:rPr>
            <w:webHidden/>
          </w:rPr>
          <w:instrText xml:space="preserve"> PAGEREF _Toc219370476 \h </w:instrText>
        </w:r>
        <w:r>
          <w:rPr>
            <w:webHidden/>
          </w:rPr>
        </w:r>
        <w:r>
          <w:rPr>
            <w:webHidden/>
          </w:rPr>
          <w:fldChar w:fldCharType="separate"/>
        </w:r>
        <w:r>
          <w:rPr>
            <w:webHidden/>
          </w:rPr>
          <w:t>10</w:t>
        </w:r>
        <w:r>
          <w:rPr>
            <w:webHidden/>
          </w:rPr>
          <w:fldChar w:fldCharType="end"/>
        </w:r>
      </w:hyperlink>
    </w:p>
    <w:p w:rsidR="00000DAF" w:rsidRDefault="00000DAF" w14:paraId="60870BED" w14:textId="1C6AD286">
      <w:pPr>
        <w:pStyle w:val="INNH2"/>
        <w:rPr>
          <w:rFonts w:asciiTheme="minorHAnsi" w:hAnsiTheme="minorHAnsi" w:eastAsiaTheme="minorEastAsia" w:cstheme="minorBidi"/>
          <w:smallCaps w:val="0"/>
          <w:kern w:val="2"/>
          <w:sz w:val="24"/>
          <w:szCs w:val="24"/>
          <w14:ligatures w14:val="standardContextual"/>
        </w:rPr>
      </w:pPr>
      <w:hyperlink w:history="1" w:anchor="_Toc219370477">
        <w:r w:rsidRPr="00CF649F">
          <w:rPr>
            <w:rStyle w:val="Hyperkobling"/>
            <w:rFonts w:cstheme="minorHAnsi"/>
          </w:rPr>
          <w:t>4.1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Vederlag</w:t>
        </w:r>
        <w:r>
          <w:rPr>
            <w:webHidden/>
          </w:rPr>
          <w:tab/>
        </w:r>
        <w:r>
          <w:rPr>
            <w:webHidden/>
          </w:rPr>
          <w:fldChar w:fldCharType="begin"/>
        </w:r>
        <w:r>
          <w:rPr>
            <w:webHidden/>
          </w:rPr>
          <w:instrText xml:space="preserve"> PAGEREF _Toc219370477 \h </w:instrText>
        </w:r>
        <w:r>
          <w:rPr>
            <w:webHidden/>
          </w:rPr>
        </w:r>
        <w:r>
          <w:rPr>
            <w:webHidden/>
          </w:rPr>
          <w:fldChar w:fldCharType="separate"/>
        </w:r>
        <w:r>
          <w:rPr>
            <w:webHidden/>
          </w:rPr>
          <w:t>10</w:t>
        </w:r>
        <w:r>
          <w:rPr>
            <w:webHidden/>
          </w:rPr>
          <w:fldChar w:fldCharType="end"/>
        </w:r>
      </w:hyperlink>
    </w:p>
    <w:p w:rsidR="00000DAF" w:rsidRDefault="00000DAF" w14:paraId="37E17D4E" w14:textId="2EB3F8C8">
      <w:pPr>
        <w:pStyle w:val="INNH2"/>
        <w:rPr>
          <w:rFonts w:asciiTheme="minorHAnsi" w:hAnsiTheme="minorHAnsi" w:eastAsiaTheme="minorEastAsia" w:cstheme="minorBidi"/>
          <w:smallCaps w:val="0"/>
          <w:kern w:val="2"/>
          <w:sz w:val="24"/>
          <w:szCs w:val="24"/>
          <w14:ligatures w14:val="standardContextual"/>
        </w:rPr>
      </w:pPr>
      <w:hyperlink w:history="1" w:anchor="_Toc219370478">
        <w:r w:rsidRPr="00CF649F">
          <w:rPr>
            <w:rStyle w:val="Hyperkobling"/>
            <w:rFonts w:cstheme="minorHAnsi"/>
          </w:rPr>
          <w:t>4.2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Faktureringstidspunkt og betalingsbetingelser</w:t>
        </w:r>
        <w:r>
          <w:rPr>
            <w:webHidden/>
          </w:rPr>
          <w:tab/>
        </w:r>
        <w:r>
          <w:rPr>
            <w:webHidden/>
          </w:rPr>
          <w:fldChar w:fldCharType="begin"/>
        </w:r>
        <w:r>
          <w:rPr>
            <w:webHidden/>
          </w:rPr>
          <w:instrText xml:space="preserve"> PAGEREF _Toc219370478 \h </w:instrText>
        </w:r>
        <w:r>
          <w:rPr>
            <w:webHidden/>
          </w:rPr>
        </w:r>
        <w:r>
          <w:rPr>
            <w:webHidden/>
          </w:rPr>
          <w:fldChar w:fldCharType="separate"/>
        </w:r>
        <w:r>
          <w:rPr>
            <w:webHidden/>
          </w:rPr>
          <w:t>10</w:t>
        </w:r>
        <w:r>
          <w:rPr>
            <w:webHidden/>
          </w:rPr>
          <w:fldChar w:fldCharType="end"/>
        </w:r>
      </w:hyperlink>
    </w:p>
    <w:p w:rsidR="00000DAF" w:rsidRDefault="00000DAF" w14:paraId="6090FCFD" w14:textId="6523489C">
      <w:pPr>
        <w:pStyle w:val="INNH2"/>
        <w:rPr>
          <w:rFonts w:asciiTheme="minorHAnsi" w:hAnsiTheme="minorHAnsi" w:eastAsiaTheme="minorEastAsia" w:cstheme="minorBidi"/>
          <w:smallCaps w:val="0"/>
          <w:kern w:val="2"/>
          <w:sz w:val="24"/>
          <w:szCs w:val="24"/>
          <w14:ligatures w14:val="standardContextual"/>
        </w:rPr>
      </w:pPr>
      <w:hyperlink w:history="1" w:anchor="_Toc219370479">
        <w:r w:rsidRPr="00CF649F">
          <w:rPr>
            <w:rStyle w:val="Hyperkobling"/>
            <w:rFonts w:cstheme="minorHAnsi"/>
          </w:rPr>
          <w:t>4.3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Forsinkelsesrenter</w:t>
        </w:r>
        <w:r>
          <w:rPr>
            <w:webHidden/>
          </w:rPr>
          <w:tab/>
        </w:r>
        <w:r>
          <w:rPr>
            <w:webHidden/>
          </w:rPr>
          <w:fldChar w:fldCharType="begin"/>
        </w:r>
        <w:r>
          <w:rPr>
            <w:webHidden/>
          </w:rPr>
          <w:instrText xml:space="preserve"> PAGEREF _Toc219370479 \h </w:instrText>
        </w:r>
        <w:r>
          <w:rPr>
            <w:webHidden/>
          </w:rPr>
        </w:r>
        <w:r>
          <w:rPr>
            <w:webHidden/>
          </w:rPr>
          <w:fldChar w:fldCharType="separate"/>
        </w:r>
        <w:r>
          <w:rPr>
            <w:webHidden/>
          </w:rPr>
          <w:t>11</w:t>
        </w:r>
        <w:r>
          <w:rPr>
            <w:webHidden/>
          </w:rPr>
          <w:fldChar w:fldCharType="end"/>
        </w:r>
      </w:hyperlink>
    </w:p>
    <w:p w:rsidR="00000DAF" w:rsidRDefault="00000DAF" w14:paraId="35466614" w14:textId="08560403">
      <w:pPr>
        <w:pStyle w:val="INNH2"/>
        <w:rPr>
          <w:rFonts w:asciiTheme="minorHAnsi" w:hAnsiTheme="minorHAnsi" w:eastAsiaTheme="minorEastAsia" w:cstheme="minorBidi"/>
          <w:smallCaps w:val="0"/>
          <w:kern w:val="2"/>
          <w:sz w:val="24"/>
          <w:szCs w:val="24"/>
          <w14:ligatures w14:val="standardContextual"/>
        </w:rPr>
      </w:pPr>
      <w:hyperlink w:history="1" w:anchor="_Toc219370480">
        <w:r w:rsidRPr="00CF649F">
          <w:rPr>
            <w:rStyle w:val="Hyperkobling"/>
            <w:rFonts w:cstheme="minorHAnsi"/>
          </w:rPr>
          <w:t>4.4</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Betalingsmislighold</w:t>
        </w:r>
        <w:r>
          <w:rPr>
            <w:webHidden/>
          </w:rPr>
          <w:tab/>
        </w:r>
        <w:r>
          <w:rPr>
            <w:webHidden/>
          </w:rPr>
          <w:fldChar w:fldCharType="begin"/>
        </w:r>
        <w:r>
          <w:rPr>
            <w:webHidden/>
          </w:rPr>
          <w:instrText xml:space="preserve"> PAGEREF _Toc219370480 \h </w:instrText>
        </w:r>
        <w:r>
          <w:rPr>
            <w:webHidden/>
          </w:rPr>
        </w:r>
        <w:r>
          <w:rPr>
            <w:webHidden/>
          </w:rPr>
          <w:fldChar w:fldCharType="separate"/>
        </w:r>
        <w:r>
          <w:rPr>
            <w:webHidden/>
          </w:rPr>
          <w:t>11</w:t>
        </w:r>
        <w:r>
          <w:rPr>
            <w:webHidden/>
          </w:rPr>
          <w:fldChar w:fldCharType="end"/>
        </w:r>
      </w:hyperlink>
    </w:p>
    <w:p w:rsidR="00000DAF" w:rsidRDefault="00000DAF" w14:paraId="68C6E3E1" w14:textId="696F70D7">
      <w:pPr>
        <w:pStyle w:val="INNH2"/>
        <w:rPr>
          <w:rFonts w:asciiTheme="minorHAnsi" w:hAnsiTheme="minorHAnsi" w:eastAsiaTheme="minorEastAsia" w:cstheme="minorBidi"/>
          <w:smallCaps w:val="0"/>
          <w:kern w:val="2"/>
          <w:sz w:val="24"/>
          <w:szCs w:val="24"/>
          <w14:ligatures w14:val="standardContextual"/>
        </w:rPr>
      </w:pPr>
      <w:hyperlink w:history="1" w:anchor="_Toc219370481">
        <w:r w:rsidRPr="00CF649F">
          <w:rPr>
            <w:rStyle w:val="Hyperkobling"/>
            <w:rFonts w:cstheme="minorHAnsi"/>
          </w:rPr>
          <w:t>4.5</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Prisendringer</w:t>
        </w:r>
        <w:r>
          <w:rPr>
            <w:webHidden/>
          </w:rPr>
          <w:tab/>
        </w:r>
        <w:r>
          <w:rPr>
            <w:webHidden/>
          </w:rPr>
          <w:fldChar w:fldCharType="begin"/>
        </w:r>
        <w:r>
          <w:rPr>
            <w:webHidden/>
          </w:rPr>
          <w:instrText xml:space="preserve"> PAGEREF _Toc219370481 \h </w:instrText>
        </w:r>
        <w:r>
          <w:rPr>
            <w:webHidden/>
          </w:rPr>
        </w:r>
        <w:r>
          <w:rPr>
            <w:webHidden/>
          </w:rPr>
          <w:fldChar w:fldCharType="separate"/>
        </w:r>
        <w:r>
          <w:rPr>
            <w:webHidden/>
          </w:rPr>
          <w:t>11</w:t>
        </w:r>
        <w:r>
          <w:rPr>
            <w:webHidden/>
          </w:rPr>
          <w:fldChar w:fldCharType="end"/>
        </w:r>
      </w:hyperlink>
    </w:p>
    <w:p w:rsidR="00000DAF" w:rsidRDefault="00000DAF" w14:paraId="31212E0B" w14:textId="4B47BB70">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82">
        <w:r w:rsidRPr="00CF649F">
          <w:rPr>
            <w:rStyle w:val="Hyperkobling"/>
          </w:rPr>
          <w:t>5.</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Varighet, Avbestilling og avslutning</w:t>
        </w:r>
        <w:r>
          <w:rPr>
            <w:webHidden/>
          </w:rPr>
          <w:tab/>
        </w:r>
        <w:r>
          <w:rPr>
            <w:webHidden/>
          </w:rPr>
          <w:fldChar w:fldCharType="begin"/>
        </w:r>
        <w:r>
          <w:rPr>
            <w:webHidden/>
          </w:rPr>
          <w:instrText xml:space="preserve"> PAGEREF _Toc219370482 \h </w:instrText>
        </w:r>
        <w:r>
          <w:rPr>
            <w:webHidden/>
          </w:rPr>
        </w:r>
        <w:r>
          <w:rPr>
            <w:webHidden/>
          </w:rPr>
          <w:fldChar w:fldCharType="separate"/>
        </w:r>
        <w:r>
          <w:rPr>
            <w:webHidden/>
          </w:rPr>
          <w:t>12</w:t>
        </w:r>
        <w:r>
          <w:rPr>
            <w:webHidden/>
          </w:rPr>
          <w:fldChar w:fldCharType="end"/>
        </w:r>
      </w:hyperlink>
    </w:p>
    <w:p w:rsidR="00000DAF" w:rsidRDefault="00000DAF" w14:paraId="60F026C6" w14:textId="6EF3097D">
      <w:pPr>
        <w:pStyle w:val="INNH2"/>
        <w:rPr>
          <w:rFonts w:asciiTheme="minorHAnsi" w:hAnsiTheme="minorHAnsi" w:eastAsiaTheme="minorEastAsia" w:cstheme="minorBidi"/>
          <w:smallCaps w:val="0"/>
          <w:kern w:val="2"/>
          <w:sz w:val="24"/>
          <w:szCs w:val="24"/>
          <w14:ligatures w14:val="standardContextual"/>
        </w:rPr>
      </w:pPr>
      <w:hyperlink w:history="1" w:anchor="_Toc219370483">
        <w:r w:rsidRPr="00CF649F">
          <w:rPr>
            <w:rStyle w:val="Hyperkobling"/>
            <w:rFonts w:cstheme="minorHAnsi"/>
          </w:rPr>
          <w:t>5.1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Varighet</w:t>
        </w:r>
        <w:r>
          <w:rPr>
            <w:webHidden/>
          </w:rPr>
          <w:tab/>
        </w:r>
        <w:r>
          <w:rPr>
            <w:webHidden/>
          </w:rPr>
          <w:fldChar w:fldCharType="begin"/>
        </w:r>
        <w:r>
          <w:rPr>
            <w:webHidden/>
          </w:rPr>
          <w:instrText xml:space="preserve"> PAGEREF _Toc219370483 \h </w:instrText>
        </w:r>
        <w:r>
          <w:rPr>
            <w:webHidden/>
          </w:rPr>
        </w:r>
        <w:r>
          <w:rPr>
            <w:webHidden/>
          </w:rPr>
          <w:fldChar w:fldCharType="separate"/>
        </w:r>
        <w:r>
          <w:rPr>
            <w:webHidden/>
          </w:rPr>
          <w:t>12</w:t>
        </w:r>
        <w:r>
          <w:rPr>
            <w:webHidden/>
          </w:rPr>
          <w:fldChar w:fldCharType="end"/>
        </w:r>
      </w:hyperlink>
    </w:p>
    <w:p w:rsidR="00000DAF" w:rsidRDefault="00000DAF" w14:paraId="780C5E68" w14:textId="6D6E5292">
      <w:pPr>
        <w:pStyle w:val="INNH2"/>
        <w:rPr>
          <w:rFonts w:asciiTheme="minorHAnsi" w:hAnsiTheme="minorHAnsi" w:eastAsiaTheme="minorEastAsia" w:cstheme="minorBidi"/>
          <w:smallCaps w:val="0"/>
          <w:kern w:val="2"/>
          <w:sz w:val="24"/>
          <w:szCs w:val="24"/>
          <w14:ligatures w14:val="standardContextual"/>
        </w:rPr>
      </w:pPr>
      <w:hyperlink w:history="1" w:anchor="_Toc219370484">
        <w:r w:rsidRPr="00CF649F">
          <w:rPr>
            <w:rStyle w:val="Hyperkobling"/>
            <w:rFonts w:cstheme="minorHAnsi"/>
          </w:rPr>
          <w:t>5.2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Avbestilling</w:t>
        </w:r>
        <w:r>
          <w:rPr>
            <w:webHidden/>
          </w:rPr>
          <w:tab/>
        </w:r>
        <w:r>
          <w:rPr>
            <w:webHidden/>
          </w:rPr>
          <w:fldChar w:fldCharType="begin"/>
        </w:r>
        <w:r>
          <w:rPr>
            <w:webHidden/>
          </w:rPr>
          <w:instrText xml:space="preserve"> PAGEREF _Toc219370484 \h </w:instrText>
        </w:r>
        <w:r>
          <w:rPr>
            <w:webHidden/>
          </w:rPr>
        </w:r>
        <w:r>
          <w:rPr>
            <w:webHidden/>
          </w:rPr>
          <w:fldChar w:fldCharType="separate"/>
        </w:r>
        <w:r>
          <w:rPr>
            <w:webHidden/>
          </w:rPr>
          <w:t>12</w:t>
        </w:r>
        <w:r>
          <w:rPr>
            <w:webHidden/>
          </w:rPr>
          <w:fldChar w:fldCharType="end"/>
        </w:r>
      </w:hyperlink>
    </w:p>
    <w:p w:rsidR="00000DAF" w:rsidRDefault="00000DAF" w14:paraId="0D8EABE1" w14:textId="30673A3D">
      <w:pPr>
        <w:pStyle w:val="INNH2"/>
        <w:rPr>
          <w:rFonts w:asciiTheme="minorHAnsi" w:hAnsiTheme="minorHAnsi" w:eastAsiaTheme="minorEastAsia" w:cstheme="minorBidi"/>
          <w:smallCaps w:val="0"/>
          <w:kern w:val="2"/>
          <w:sz w:val="24"/>
          <w:szCs w:val="24"/>
          <w14:ligatures w14:val="standardContextual"/>
        </w:rPr>
      </w:pPr>
      <w:hyperlink w:history="1" w:anchor="_Toc219370485">
        <w:r w:rsidRPr="00CF649F">
          <w:rPr>
            <w:rStyle w:val="Hyperkobling"/>
            <w:rFonts w:cstheme="minorHAnsi"/>
          </w:rPr>
          <w:t>5.3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Avslutning av avtalen</w:t>
        </w:r>
        <w:r>
          <w:rPr>
            <w:webHidden/>
          </w:rPr>
          <w:tab/>
        </w:r>
        <w:r>
          <w:rPr>
            <w:webHidden/>
          </w:rPr>
          <w:fldChar w:fldCharType="begin"/>
        </w:r>
        <w:r>
          <w:rPr>
            <w:webHidden/>
          </w:rPr>
          <w:instrText xml:space="preserve"> PAGEREF _Toc219370485 \h </w:instrText>
        </w:r>
        <w:r>
          <w:rPr>
            <w:webHidden/>
          </w:rPr>
        </w:r>
        <w:r>
          <w:rPr>
            <w:webHidden/>
          </w:rPr>
          <w:fldChar w:fldCharType="separate"/>
        </w:r>
        <w:r>
          <w:rPr>
            <w:webHidden/>
          </w:rPr>
          <w:t>12</w:t>
        </w:r>
        <w:r>
          <w:rPr>
            <w:webHidden/>
          </w:rPr>
          <w:fldChar w:fldCharType="end"/>
        </w:r>
      </w:hyperlink>
    </w:p>
    <w:p w:rsidR="00000DAF" w:rsidRDefault="00000DAF" w14:paraId="35648006" w14:textId="2EA5EF53">
      <w:pPr>
        <w:pStyle w:val="INNH2"/>
        <w:rPr>
          <w:rFonts w:asciiTheme="minorHAnsi" w:hAnsiTheme="minorHAnsi" w:eastAsiaTheme="minorEastAsia" w:cstheme="minorBidi"/>
          <w:smallCaps w:val="0"/>
          <w:kern w:val="2"/>
          <w:sz w:val="24"/>
          <w:szCs w:val="24"/>
          <w14:ligatures w14:val="standardContextual"/>
        </w:rPr>
      </w:pPr>
      <w:hyperlink w:history="1" w:anchor="_Toc219370486">
        <w:r w:rsidRPr="00CF649F">
          <w:rPr>
            <w:rStyle w:val="Hyperkobling"/>
            <w:rFonts w:cstheme="minorHAnsi"/>
          </w:rPr>
          <w:t>5.4</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Midlertidig forlengelse av avtalen</w:t>
        </w:r>
        <w:r>
          <w:rPr>
            <w:webHidden/>
          </w:rPr>
          <w:tab/>
        </w:r>
        <w:r>
          <w:rPr>
            <w:webHidden/>
          </w:rPr>
          <w:fldChar w:fldCharType="begin"/>
        </w:r>
        <w:r>
          <w:rPr>
            <w:webHidden/>
          </w:rPr>
          <w:instrText xml:space="preserve"> PAGEREF _Toc219370486 \h </w:instrText>
        </w:r>
        <w:r>
          <w:rPr>
            <w:webHidden/>
          </w:rPr>
        </w:r>
        <w:r>
          <w:rPr>
            <w:webHidden/>
          </w:rPr>
          <w:fldChar w:fldCharType="separate"/>
        </w:r>
        <w:r>
          <w:rPr>
            <w:webHidden/>
          </w:rPr>
          <w:t>13</w:t>
        </w:r>
        <w:r>
          <w:rPr>
            <w:webHidden/>
          </w:rPr>
          <w:fldChar w:fldCharType="end"/>
        </w:r>
      </w:hyperlink>
    </w:p>
    <w:p w:rsidR="00000DAF" w:rsidRDefault="00000DAF" w14:paraId="6B90433D" w14:textId="266D0B07">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87">
        <w:r w:rsidRPr="00CF649F">
          <w:rPr>
            <w:rStyle w:val="Hyperkobling"/>
          </w:rPr>
          <w:t>6.</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informasjonssikkerhets- og personopplysningsvern</w:t>
        </w:r>
        <w:r>
          <w:rPr>
            <w:webHidden/>
          </w:rPr>
          <w:tab/>
        </w:r>
        <w:r>
          <w:rPr>
            <w:webHidden/>
          </w:rPr>
          <w:fldChar w:fldCharType="begin"/>
        </w:r>
        <w:r>
          <w:rPr>
            <w:webHidden/>
          </w:rPr>
          <w:instrText xml:space="preserve"> PAGEREF _Toc219370487 \h </w:instrText>
        </w:r>
        <w:r>
          <w:rPr>
            <w:webHidden/>
          </w:rPr>
        </w:r>
        <w:r>
          <w:rPr>
            <w:webHidden/>
          </w:rPr>
          <w:fldChar w:fldCharType="separate"/>
        </w:r>
        <w:r>
          <w:rPr>
            <w:webHidden/>
          </w:rPr>
          <w:t>14</w:t>
        </w:r>
        <w:r>
          <w:rPr>
            <w:webHidden/>
          </w:rPr>
          <w:fldChar w:fldCharType="end"/>
        </w:r>
      </w:hyperlink>
    </w:p>
    <w:p w:rsidR="00000DAF" w:rsidRDefault="00000DAF" w14:paraId="18706BEE" w14:textId="5FE37F77">
      <w:pPr>
        <w:pStyle w:val="INNH2"/>
        <w:rPr>
          <w:rFonts w:asciiTheme="minorHAnsi" w:hAnsiTheme="minorHAnsi" w:eastAsiaTheme="minorEastAsia" w:cstheme="minorBidi"/>
          <w:smallCaps w:val="0"/>
          <w:kern w:val="2"/>
          <w:sz w:val="24"/>
          <w:szCs w:val="24"/>
          <w14:ligatures w14:val="standardContextual"/>
        </w:rPr>
      </w:pPr>
      <w:hyperlink w:history="1" w:anchor="_Toc219370488">
        <w:r w:rsidRPr="00CF649F">
          <w:rPr>
            <w:rStyle w:val="Hyperkobling"/>
            <w:rFonts w:cstheme="minorHAnsi"/>
          </w:rPr>
          <w:t>6.1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Informasjonssikkerhet</w:t>
        </w:r>
        <w:r>
          <w:rPr>
            <w:webHidden/>
          </w:rPr>
          <w:tab/>
        </w:r>
        <w:r>
          <w:rPr>
            <w:webHidden/>
          </w:rPr>
          <w:fldChar w:fldCharType="begin"/>
        </w:r>
        <w:r>
          <w:rPr>
            <w:webHidden/>
          </w:rPr>
          <w:instrText xml:space="preserve"> PAGEREF _Toc219370488 \h </w:instrText>
        </w:r>
        <w:r>
          <w:rPr>
            <w:webHidden/>
          </w:rPr>
        </w:r>
        <w:r>
          <w:rPr>
            <w:webHidden/>
          </w:rPr>
          <w:fldChar w:fldCharType="separate"/>
        </w:r>
        <w:r>
          <w:rPr>
            <w:webHidden/>
          </w:rPr>
          <w:t>14</w:t>
        </w:r>
        <w:r>
          <w:rPr>
            <w:webHidden/>
          </w:rPr>
          <w:fldChar w:fldCharType="end"/>
        </w:r>
      </w:hyperlink>
    </w:p>
    <w:p w:rsidR="00000DAF" w:rsidRDefault="00000DAF" w14:paraId="2BE94B2D" w14:textId="024051D6">
      <w:pPr>
        <w:pStyle w:val="INNH2"/>
        <w:rPr>
          <w:rFonts w:asciiTheme="minorHAnsi" w:hAnsiTheme="minorHAnsi" w:eastAsiaTheme="minorEastAsia" w:cstheme="minorBidi"/>
          <w:smallCaps w:val="0"/>
          <w:kern w:val="2"/>
          <w:sz w:val="24"/>
          <w:szCs w:val="24"/>
          <w14:ligatures w14:val="standardContextual"/>
        </w:rPr>
      </w:pPr>
      <w:hyperlink w:history="1" w:anchor="_Toc219370489">
        <w:r w:rsidRPr="00CF649F">
          <w:rPr>
            <w:rStyle w:val="Hyperkobling"/>
            <w:rFonts w:cstheme="minorHAnsi"/>
          </w:rPr>
          <w:t>6.2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Personopplysninger</w:t>
        </w:r>
        <w:r>
          <w:rPr>
            <w:webHidden/>
          </w:rPr>
          <w:tab/>
        </w:r>
        <w:r>
          <w:rPr>
            <w:webHidden/>
          </w:rPr>
          <w:fldChar w:fldCharType="begin"/>
        </w:r>
        <w:r>
          <w:rPr>
            <w:webHidden/>
          </w:rPr>
          <w:instrText xml:space="preserve"> PAGEREF _Toc219370489 \h </w:instrText>
        </w:r>
        <w:r>
          <w:rPr>
            <w:webHidden/>
          </w:rPr>
        </w:r>
        <w:r>
          <w:rPr>
            <w:webHidden/>
          </w:rPr>
          <w:fldChar w:fldCharType="separate"/>
        </w:r>
        <w:r>
          <w:rPr>
            <w:webHidden/>
          </w:rPr>
          <w:t>14</w:t>
        </w:r>
        <w:r>
          <w:rPr>
            <w:webHidden/>
          </w:rPr>
          <w:fldChar w:fldCharType="end"/>
        </w:r>
      </w:hyperlink>
    </w:p>
    <w:p w:rsidR="00000DAF" w:rsidRDefault="00000DAF" w14:paraId="2FF5BC4A" w14:textId="4EDDA047">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90">
        <w:r w:rsidRPr="00CF649F">
          <w:rPr>
            <w:rStyle w:val="Hyperkobling"/>
          </w:rPr>
          <w:t>7.</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Eiendoms- og disposisjonsrett</w:t>
        </w:r>
        <w:r>
          <w:rPr>
            <w:webHidden/>
          </w:rPr>
          <w:tab/>
        </w:r>
        <w:r>
          <w:rPr>
            <w:webHidden/>
          </w:rPr>
          <w:fldChar w:fldCharType="begin"/>
        </w:r>
        <w:r>
          <w:rPr>
            <w:webHidden/>
          </w:rPr>
          <w:instrText xml:space="preserve"> PAGEREF _Toc219370490 \h </w:instrText>
        </w:r>
        <w:r>
          <w:rPr>
            <w:webHidden/>
          </w:rPr>
        </w:r>
        <w:r>
          <w:rPr>
            <w:webHidden/>
          </w:rPr>
          <w:fldChar w:fldCharType="separate"/>
        </w:r>
        <w:r>
          <w:rPr>
            <w:webHidden/>
          </w:rPr>
          <w:t>15</w:t>
        </w:r>
        <w:r>
          <w:rPr>
            <w:webHidden/>
          </w:rPr>
          <w:fldChar w:fldCharType="end"/>
        </w:r>
      </w:hyperlink>
    </w:p>
    <w:p w:rsidR="00000DAF" w:rsidRDefault="00000DAF" w14:paraId="01452C8B" w14:textId="593EAE74">
      <w:pPr>
        <w:pStyle w:val="INNH2"/>
        <w:rPr>
          <w:rFonts w:asciiTheme="minorHAnsi" w:hAnsiTheme="minorHAnsi" w:eastAsiaTheme="minorEastAsia" w:cstheme="minorBidi"/>
          <w:smallCaps w:val="0"/>
          <w:kern w:val="2"/>
          <w:sz w:val="24"/>
          <w:szCs w:val="24"/>
          <w14:ligatures w14:val="standardContextual"/>
        </w:rPr>
      </w:pPr>
      <w:hyperlink w:history="1" w:anchor="_Toc219370491">
        <w:r w:rsidRPr="00CF649F">
          <w:rPr>
            <w:rStyle w:val="Hyperkobling"/>
            <w:rFonts w:cstheme="minorHAnsi"/>
          </w:rPr>
          <w:t>7.1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Partenes rettigheter</w:t>
        </w:r>
        <w:r>
          <w:rPr>
            <w:webHidden/>
          </w:rPr>
          <w:tab/>
        </w:r>
        <w:r>
          <w:rPr>
            <w:webHidden/>
          </w:rPr>
          <w:fldChar w:fldCharType="begin"/>
        </w:r>
        <w:r>
          <w:rPr>
            <w:webHidden/>
          </w:rPr>
          <w:instrText xml:space="preserve"> PAGEREF _Toc219370491 \h </w:instrText>
        </w:r>
        <w:r>
          <w:rPr>
            <w:webHidden/>
          </w:rPr>
        </w:r>
        <w:r>
          <w:rPr>
            <w:webHidden/>
          </w:rPr>
          <w:fldChar w:fldCharType="separate"/>
        </w:r>
        <w:r>
          <w:rPr>
            <w:webHidden/>
          </w:rPr>
          <w:t>15</w:t>
        </w:r>
        <w:r>
          <w:rPr>
            <w:webHidden/>
          </w:rPr>
          <w:fldChar w:fldCharType="end"/>
        </w:r>
      </w:hyperlink>
    </w:p>
    <w:p w:rsidR="00000DAF" w:rsidRDefault="00000DAF" w14:paraId="55CA72D0" w14:textId="20CF8B7D">
      <w:pPr>
        <w:pStyle w:val="INNH2"/>
        <w:rPr>
          <w:rFonts w:asciiTheme="minorHAnsi" w:hAnsiTheme="minorHAnsi" w:eastAsiaTheme="minorEastAsia" w:cstheme="minorBidi"/>
          <w:smallCaps w:val="0"/>
          <w:kern w:val="2"/>
          <w:sz w:val="24"/>
          <w:szCs w:val="24"/>
          <w14:ligatures w14:val="standardContextual"/>
        </w:rPr>
      </w:pPr>
      <w:hyperlink w:history="1" w:anchor="_Toc219370492">
        <w:r w:rsidRPr="00CF649F">
          <w:rPr>
            <w:rStyle w:val="Hyperkobling"/>
            <w:rFonts w:cstheme="minorHAnsi"/>
          </w:rPr>
          <w:t>7.2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Eiendomsrett til data</w:t>
        </w:r>
        <w:r>
          <w:rPr>
            <w:webHidden/>
          </w:rPr>
          <w:tab/>
        </w:r>
        <w:r>
          <w:rPr>
            <w:webHidden/>
          </w:rPr>
          <w:fldChar w:fldCharType="begin"/>
        </w:r>
        <w:r>
          <w:rPr>
            <w:webHidden/>
          </w:rPr>
          <w:instrText xml:space="preserve"> PAGEREF _Toc219370492 \h </w:instrText>
        </w:r>
        <w:r>
          <w:rPr>
            <w:webHidden/>
          </w:rPr>
        </w:r>
        <w:r>
          <w:rPr>
            <w:webHidden/>
          </w:rPr>
          <w:fldChar w:fldCharType="separate"/>
        </w:r>
        <w:r>
          <w:rPr>
            <w:webHidden/>
          </w:rPr>
          <w:t>16</w:t>
        </w:r>
        <w:r>
          <w:rPr>
            <w:webHidden/>
          </w:rPr>
          <w:fldChar w:fldCharType="end"/>
        </w:r>
      </w:hyperlink>
    </w:p>
    <w:p w:rsidR="00000DAF" w:rsidRDefault="00000DAF" w14:paraId="52A376BF" w14:textId="562CB956">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93">
        <w:r w:rsidRPr="00CF649F">
          <w:rPr>
            <w:rStyle w:val="Hyperkobling"/>
          </w:rPr>
          <w:t>8.</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Rekonstruksjon av data</w:t>
        </w:r>
        <w:r>
          <w:rPr>
            <w:webHidden/>
          </w:rPr>
          <w:tab/>
        </w:r>
        <w:r>
          <w:rPr>
            <w:webHidden/>
          </w:rPr>
          <w:fldChar w:fldCharType="begin"/>
        </w:r>
        <w:r>
          <w:rPr>
            <w:webHidden/>
          </w:rPr>
          <w:instrText xml:space="preserve"> PAGEREF _Toc219370493 \h </w:instrText>
        </w:r>
        <w:r>
          <w:rPr>
            <w:webHidden/>
          </w:rPr>
        </w:r>
        <w:r>
          <w:rPr>
            <w:webHidden/>
          </w:rPr>
          <w:fldChar w:fldCharType="separate"/>
        </w:r>
        <w:r>
          <w:rPr>
            <w:webHidden/>
          </w:rPr>
          <w:t>16</w:t>
        </w:r>
        <w:r>
          <w:rPr>
            <w:webHidden/>
          </w:rPr>
          <w:fldChar w:fldCharType="end"/>
        </w:r>
      </w:hyperlink>
    </w:p>
    <w:p w:rsidR="00000DAF" w:rsidRDefault="00000DAF" w14:paraId="640F52E1" w14:textId="7BE48D62">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494">
        <w:r w:rsidRPr="00CF649F">
          <w:rPr>
            <w:rStyle w:val="Hyperkobling"/>
          </w:rPr>
          <w:t>9.</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Mislighold og sanksjoner</w:t>
        </w:r>
        <w:r>
          <w:rPr>
            <w:webHidden/>
          </w:rPr>
          <w:tab/>
        </w:r>
        <w:r>
          <w:rPr>
            <w:webHidden/>
          </w:rPr>
          <w:fldChar w:fldCharType="begin"/>
        </w:r>
        <w:r>
          <w:rPr>
            <w:webHidden/>
          </w:rPr>
          <w:instrText xml:space="preserve"> PAGEREF _Toc219370494 \h </w:instrText>
        </w:r>
        <w:r>
          <w:rPr>
            <w:webHidden/>
          </w:rPr>
        </w:r>
        <w:r>
          <w:rPr>
            <w:webHidden/>
          </w:rPr>
          <w:fldChar w:fldCharType="separate"/>
        </w:r>
        <w:r>
          <w:rPr>
            <w:webHidden/>
          </w:rPr>
          <w:t>17</w:t>
        </w:r>
        <w:r>
          <w:rPr>
            <w:webHidden/>
          </w:rPr>
          <w:fldChar w:fldCharType="end"/>
        </w:r>
      </w:hyperlink>
    </w:p>
    <w:p w:rsidR="00000DAF" w:rsidRDefault="00000DAF" w14:paraId="3AEB653E" w14:textId="428F9D50">
      <w:pPr>
        <w:pStyle w:val="INNH2"/>
        <w:rPr>
          <w:rFonts w:asciiTheme="minorHAnsi" w:hAnsiTheme="minorHAnsi" w:eastAsiaTheme="minorEastAsia" w:cstheme="minorBidi"/>
          <w:smallCaps w:val="0"/>
          <w:kern w:val="2"/>
          <w:sz w:val="24"/>
          <w:szCs w:val="24"/>
          <w14:ligatures w14:val="standardContextual"/>
        </w:rPr>
      </w:pPr>
      <w:hyperlink w:history="1" w:anchor="_Toc219370495">
        <w:r w:rsidRPr="00CF649F">
          <w:rPr>
            <w:rStyle w:val="Hyperkobling"/>
            <w:rFonts w:cstheme="minorHAnsi"/>
          </w:rPr>
          <w:t>9.1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Leverandørens mislighold</w:t>
        </w:r>
        <w:r>
          <w:rPr>
            <w:webHidden/>
          </w:rPr>
          <w:tab/>
        </w:r>
        <w:r>
          <w:rPr>
            <w:webHidden/>
          </w:rPr>
          <w:fldChar w:fldCharType="begin"/>
        </w:r>
        <w:r>
          <w:rPr>
            <w:webHidden/>
          </w:rPr>
          <w:instrText xml:space="preserve"> PAGEREF _Toc219370495 \h </w:instrText>
        </w:r>
        <w:r>
          <w:rPr>
            <w:webHidden/>
          </w:rPr>
        </w:r>
        <w:r>
          <w:rPr>
            <w:webHidden/>
          </w:rPr>
          <w:fldChar w:fldCharType="separate"/>
        </w:r>
        <w:r>
          <w:rPr>
            <w:webHidden/>
          </w:rPr>
          <w:t>17</w:t>
        </w:r>
        <w:r>
          <w:rPr>
            <w:webHidden/>
          </w:rPr>
          <w:fldChar w:fldCharType="end"/>
        </w:r>
      </w:hyperlink>
    </w:p>
    <w:p w:rsidR="00000DAF" w:rsidRDefault="00000DAF" w14:paraId="7397DDC0" w14:textId="0DCA27EF">
      <w:pPr>
        <w:pStyle w:val="INNH3"/>
        <w:rPr>
          <w:rFonts w:asciiTheme="minorHAnsi" w:hAnsiTheme="minorHAnsi" w:eastAsiaTheme="minorEastAsia" w:cstheme="minorBidi"/>
          <w:i w:val="0"/>
          <w:iCs w:val="0"/>
          <w:kern w:val="2"/>
          <w:sz w:val="24"/>
          <w:szCs w:val="24"/>
          <w14:ligatures w14:val="standardContextual"/>
        </w:rPr>
      </w:pPr>
      <w:hyperlink w:history="1" w:anchor="_Toc219370496">
        <w:r w:rsidRPr="00CF649F">
          <w:rPr>
            <w:rStyle w:val="Hyperkobling"/>
            <w:rFonts w:cstheme="minorHAnsi"/>
          </w:rPr>
          <w:t>9.1.1</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Varslingsplikt</w:t>
        </w:r>
        <w:r>
          <w:rPr>
            <w:webHidden/>
          </w:rPr>
          <w:tab/>
        </w:r>
        <w:r>
          <w:rPr>
            <w:webHidden/>
          </w:rPr>
          <w:fldChar w:fldCharType="begin"/>
        </w:r>
        <w:r>
          <w:rPr>
            <w:webHidden/>
          </w:rPr>
          <w:instrText xml:space="preserve"> PAGEREF _Toc219370496 \h </w:instrText>
        </w:r>
        <w:r>
          <w:rPr>
            <w:webHidden/>
          </w:rPr>
        </w:r>
        <w:r>
          <w:rPr>
            <w:webHidden/>
          </w:rPr>
          <w:fldChar w:fldCharType="separate"/>
        </w:r>
        <w:r>
          <w:rPr>
            <w:webHidden/>
          </w:rPr>
          <w:t>17</w:t>
        </w:r>
        <w:r>
          <w:rPr>
            <w:webHidden/>
          </w:rPr>
          <w:fldChar w:fldCharType="end"/>
        </w:r>
      </w:hyperlink>
    </w:p>
    <w:p w:rsidR="00000DAF" w:rsidRDefault="00000DAF" w14:paraId="242313F9" w14:textId="592D61A7">
      <w:pPr>
        <w:pStyle w:val="INNH2"/>
        <w:rPr>
          <w:rFonts w:asciiTheme="minorHAnsi" w:hAnsiTheme="minorHAnsi" w:eastAsiaTheme="minorEastAsia" w:cstheme="minorBidi"/>
          <w:smallCaps w:val="0"/>
          <w:kern w:val="2"/>
          <w:sz w:val="24"/>
          <w:szCs w:val="24"/>
          <w14:ligatures w14:val="standardContextual"/>
        </w:rPr>
      </w:pPr>
      <w:hyperlink w:history="1" w:anchor="_Toc219370497">
        <w:r w:rsidRPr="00CF649F">
          <w:rPr>
            <w:rStyle w:val="Hyperkobling"/>
            <w:rFonts w:cstheme="minorHAnsi"/>
          </w:rPr>
          <w:t>9.2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Misligholdssanksjoner</w:t>
        </w:r>
        <w:r>
          <w:rPr>
            <w:webHidden/>
          </w:rPr>
          <w:tab/>
        </w:r>
        <w:r>
          <w:rPr>
            <w:webHidden/>
          </w:rPr>
          <w:fldChar w:fldCharType="begin"/>
        </w:r>
        <w:r>
          <w:rPr>
            <w:webHidden/>
          </w:rPr>
          <w:instrText xml:space="preserve"> PAGEREF _Toc219370497 \h </w:instrText>
        </w:r>
        <w:r>
          <w:rPr>
            <w:webHidden/>
          </w:rPr>
        </w:r>
        <w:r>
          <w:rPr>
            <w:webHidden/>
          </w:rPr>
          <w:fldChar w:fldCharType="separate"/>
        </w:r>
        <w:r>
          <w:rPr>
            <w:webHidden/>
          </w:rPr>
          <w:t>17</w:t>
        </w:r>
        <w:r>
          <w:rPr>
            <w:webHidden/>
          </w:rPr>
          <w:fldChar w:fldCharType="end"/>
        </w:r>
      </w:hyperlink>
    </w:p>
    <w:p w:rsidR="00000DAF" w:rsidRDefault="00000DAF" w14:paraId="70C20FCB" w14:textId="7FDBC24B">
      <w:pPr>
        <w:pStyle w:val="INNH3"/>
        <w:rPr>
          <w:rFonts w:asciiTheme="minorHAnsi" w:hAnsiTheme="minorHAnsi" w:eastAsiaTheme="minorEastAsia" w:cstheme="minorBidi"/>
          <w:i w:val="0"/>
          <w:iCs w:val="0"/>
          <w:kern w:val="2"/>
          <w:sz w:val="24"/>
          <w:szCs w:val="24"/>
          <w14:ligatures w14:val="standardContextual"/>
        </w:rPr>
      </w:pPr>
      <w:hyperlink w:history="1" w:anchor="_Toc219370498">
        <w:r w:rsidRPr="00CF649F">
          <w:rPr>
            <w:rStyle w:val="Hyperkobling"/>
            <w:rFonts w:cstheme="minorHAnsi"/>
          </w:rPr>
          <w:t>9.2.1</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Avhjelp og prisavslag</w:t>
        </w:r>
        <w:r>
          <w:rPr>
            <w:webHidden/>
          </w:rPr>
          <w:tab/>
        </w:r>
        <w:r>
          <w:rPr>
            <w:webHidden/>
          </w:rPr>
          <w:fldChar w:fldCharType="begin"/>
        </w:r>
        <w:r>
          <w:rPr>
            <w:webHidden/>
          </w:rPr>
          <w:instrText xml:space="preserve"> PAGEREF _Toc219370498 \h </w:instrText>
        </w:r>
        <w:r>
          <w:rPr>
            <w:webHidden/>
          </w:rPr>
        </w:r>
        <w:r>
          <w:rPr>
            <w:webHidden/>
          </w:rPr>
          <w:fldChar w:fldCharType="separate"/>
        </w:r>
        <w:r>
          <w:rPr>
            <w:webHidden/>
          </w:rPr>
          <w:t>17</w:t>
        </w:r>
        <w:r>
          <w:rPr>
            <w:webHidden/>
          </w:rPr>
          <w:fldChar w:fldCharType="end"/>
        </w:r>
      </w:hyperlink>
    </w:p>
    <w:p w:rsidR="00000DAF" w:rsidRDefault="00000DAF" w14:paraId="5FE4E4DE" w14:textId="6C7A600A">
      <w:pPr>
        <w:pStyle w:val="INNH3"/>
        <w:rPr>
          <w:rFonts w:asciiTheme="minorHAnsi" w:hAnsiTheme="minorHAnsi" w:eastAsiaTheme="minorEastAsia" w:cstheme="minorBidi"/>
          <w:i w:val="0"/>
          <w:iCs w:val="0"/>
          <w:kern w:val="2"/>
          <w:sz w:val="24"/>
          <w:szCs w:val="24"/>
          <w14:ligatures w14:val="standardContextual"/>
        </w:rPr>
      </w:pPr>
      <w:hyperlink w:history="1" w:anchor="_Toc219370499">
        <w:r w:rsidRPr="00CF649F">
          <w:rPr>
            <w:rStyle w:val="Hyperkobling"/>
            <w:rFonts w:cstheme="minorHAnsi"/>
          </w:rPr>
          <w:t>9.2.2</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Tilbakehold av tjenester</w:t>
        </w:r>
        <w:r>
          <w:rPr>
            <w:webHidden/>
          </w:rPr>
          <w:tab/>
        </w:r>
        <w:r>
          <w:rPr>
            <w:webHidden/>
          </w:rPr>
          <w:fldChar w:fldCharType="begin"/>
        </w:r>
        <w:r>
          <w:rPr>
            <w:webHidden/>
          </w:rPr>
          <w:instrText xml:space="preserve"> PAGEREF _Toc219370499 \h </w:instrText>
        </w:r>
        <w:r>
          <w:rPr>
            <w:webHidden/>
          </w:rPr>
        </w:r>
        <w:r>
          <w:rPr>
            <w:webHidden/>
          </w:rPr>
          <w:fldChar w:fldCharType="separate"/>
        </w:r>
        <w:r>
          <w:rPr>
            <w:webHidden/>
          </w:rPr>
          <w:t>18</w:t>
        </w:r>
        <w:r>
          <w:rPr>
            <w:webHidden/>
          </w:rPr>
          <w:fldChar w:fldCharType="end"/>
        </w:r>
      </w:hyperlink>
    </w:p>
    <w:p w:rsidR="00000DAF" w:rsidRDefault="00000DAF" w14:paraId="6B2CF7E1" w14:textId="3B49062D">
      <w:pPr>
        <w:pStyle w:val="INNH3"/>
        <w:rPr>
          <w:rFonts w:asciiTheme="minorHAnsi" w:hAnsiTheme="minorHAnsi" w:eastAsiaTheme="minorEastAsia" w:cstheme="minorBidi"/>
          <w:i w:val="0"/>
          <w:iCs w:val="0"/>
          <w:kern w:val="2"/>
          <w:sz w:val="24"/>
          <w:szCs w:val="24"/>
          <w14:ligatures w14:val="standardContextual"/>
        </w:rPr>
      </w:pPr>
      <w:hyperlink w:history="1" w:anchor="_Toc219370500">
        <w:r w:rsidRPr="00CF649F">
          <w:rPr>
            <w:rStyle w:val="Hyperkobling"/>
            <w:rFonts w:cstheme="minorHAnsi"/>
          </w:rPr>
          <w:t>9.2.3</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Dagbot ved forsinkelse</w:t>
        </w:r>
        <w:r>
          <w:rPr>
            <w:webHidden/>
          </w:rPr>
          <w:tab/>
        </w:r>
        <w:r>
          <w:rPr>
            <w:webHidden/>
          </w:rPr>
          <w:fldChar w:fldCharType="begin"/>
        </w:r>
        <w:r>
          <w:rPr>
            <w:webHidden/>
          </w:rPr>
          <w:instrText xml:space="preserve"> PAGEREF _Toc219370500 \h </w:instrText>
        </w:r>
        <w:r>
          <w:rPr>
            <w:webHidden/>
          </w:rPr>
        </w:r>
        <w:r>
          <w:rPr>
            <w:webHidden/>
          </w:rPr>
          <w:fldChar w:fldCharType="separate"/>
        </w:r>
        <w:r>
          <w:rPr>
            <w:webHidden/>
          </w:rPr>
          <w:t>18</w:t>
        </w:r>
        <w:r>
          <w:rPr>
            <w:webHidden/>
          </w:rPr>
          <w:fldChar w:fldCharType="end"/>
        </w:r>
      </w:hyperlink>
    </w:p>
    <w:p w:rsidR="00000DAF" w:rsidRDefault="00000DAF" w14:paraId="372E6DC5" w14:textId="49B10F2B">
      <w:pPr>
        <w:pStyle w:val="INNH3"/>
        <w:rPr>
          <w:rFonts w:asciiTheme="minorHAnsi" w:hAnsiTheme="minorHAnsi" w:eastAsiaTheme="minorEastAsia" w:cstheme="minorBidi"/>
          <w:i w:val="0"/>
          <w:iCs w:val="0"/>
          <w:kern w:val="2"/>
          <w:sz w:val="24"/>
          <w:szCs w:val="24"/>
          <w14:ligatures w14:val="standardContextual"/>
        </w:rPr>
      </w:pPr>
      <w:hyperlink w:history="1" w:anchor="_Toc219370501">
        <w:r w:rsidRPr="00CF649F">
          <w:rPr>
            <w:rStyle w:val="Hyperkobling"/>
            <w:rFonts w:cstheme="minorHAnsi"/>
          </w:rPr>
          <w:t>9.2.4</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_Toc219370501 \h </w:instrText>
        </w:r>
        <w:r>
          <w:rPr>
            <w:webHidden/>
          </w:rPr>
        </w:r>
        <w:r>
          <w:rPr>
            <w:webHidden/>
          </w:rPr>
          <w:fldChar w:fldCharType="separate"/>
        </w:r>
        <w:r>
          <w:rPr>
            <w:webHidden/>
          </w:rPr>
          <w:t>18</w:t>
        </w:r>
        <w:r>
          <w:rPr>
            <w:webHidden/>
          </w:rPr>
          <w:fldChar w:fldCharType="end"/>
        </w:r>
      </w:hyperlink>
    </w:p>
    <w:p w:rsidR="00000DAF" w:rsidRDefault="00000DAF" w14:paraId="0B36024D" w14:textId="15882D74">
      <w:pPr>
        <w:pStyle w:val="INNH3"/>
        <w:rPr>
          <w:rFonts w:asciiTheme="minorHAnsi" w:hAnsiTheme="minorHAnsi" w:eastAsiaTheme="minorEastAsia" w:cstheme="minorBidi"/>
          <w:i w:val="0"/>
          <w:iCs w:val="0"/>
          <w:kern w:val="2"/>
          <w:sz w:val="24"/>
          <w:szCs w:val="24"/>
          <w14:ligatures w14:val="standardContextual"/>
        </w:rPr>
      </w:pPr>
      <w:hyperlink w:history="1" w:anchor="_Toc219370502">
        <w:r w:rsidRPr="00CF649F">
          <w:rPr>
            <w:rStyle w:val="Hyperkobling"/>
            <w:rFonts w:cstheme="minorHAnsi"/>
          </w:rPr>
          <w:t>9.2.5</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Heving</w:t>
        </w:r>
        <w:r>
          <w:rPr>
            <w:webHidden/>
          </w:rPr>
          <w:tab/>
        </w:r>
        <w:r>
          <w:rPr>
            <w:webHidden/>
          </w:rPr>
          <w:fldChar w:fldCharType="begin"/>
        </w:r>
        <w:r>
          <w:rPr>
            <w:webHidden/>
          </w:rPr>
          <w:instrText xml:space="preserve"> PAGEREF _Toc219370502 \h </w:instrText>
        </w:r>
        <w:r>
          <w:rPr>
            <w:webHidden/>
          </w:rPr>
        </w:r>
        <w:r>
          <w:rPr>
            <w:webHidden/>
          </w:rPr>
          <w:fldChar w:fldCharType="separate"/>
        </w:r>
        <w:r>
          <w:rPr>
            <w:webHidden/>
          </w:rPr>
          <w:t>18</w:t>
        </w:r>
        <w:r>
          <w:rPr>
            <w:webHidden/>
          </w:rPr>
          <w:fldChar w:fldCharType="end"/>
        </w:r>
      </w:hyperlink>
    </w:p>
    <w:p w:rsidR="00000DAF" w:rsidRDefault="00000DAF" w14:paraId="3202EE62" w14:textId="712EEB3D">
      <w:pPr>
        <w:pStyle w:val="INNH3"/>
        <w:rPr>
          <w:rFonts w:asciiTheme="minorHAnsi" w:hAnsiTheme="minorHAnsi" w:eastAsiaTheme="minorEastAsia" w:cstheme="minorBidi"/>
          <w:i w:val="0"/>
          <w:iCs w:val="0"/>
          <w:kern w:val="2"/>
          <w:sz w:val="24"/>
          <w:szCs w:val="24"/>
          <w14:ligatures w14:val="standardContextual"/>
        </w:rPr>
      </w:pPr>
      <w:hyperlink w:history="1" w:anchor="_Toc219370503">
        <w:r w:rsidRPr="00CF649F">
          <w:rPr>
            <w:rStyle w:val="Hyperkobling"/>
            <w:rFonts w:cstheme="minorHAnsi"/>
          </w:rPr>
          <w:t>9.2.6</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Erstatning</w:t>
        </w:r>
        <w:r>
          <w:rPr>
            <w:webHidden/>
          </w:rPr>
          <w:tab/>
        </w:r>
        <w:r>
          <w:rPr>
            <w:webHidden/>
          </w:rPr>
          <w:fldChar w:fldCharType="begin"/>
        </w:r>
        <w:r>
          <w:rPr>
            <w:webHidden/>
          </w:rPr>
          <w:instrText xml:space="preserve"> PAGEREF _Toc219370503 \h </w:instrText>
        </w:r>
        <w:r>
          <w:rPr>
            <w:webHidden/>
          </w:rPr>
        </w:r>
        <w:r>
          <w:rPr>
            <w:webHidden/>
          </w:rPr>
          <w:fldChar w:fldCharType="separate"/>
        </w:r>
        <w:r>
          <w:rPr>
            <w:webHidden/>
          </w:rPr>
          <w:t>19</w:t>
        </w:r>
        <w:r>
          <w:rPr>
            <w:webHidden/>
          </w:rPr>
          <w:fldChar w:fldCharType="end"/>
        </w:r>
      </w:hyperlink>
    </w:p>
    <w:p w:rsidR="00000DAF" w:rsidRDefault="00000DAF" w14:paraId="357FF819" w14:textId="10D0A42D">
      <w:pPr>
        <w:pStyle w:val="INNH3"/>
        <w:rPr>
          <w:rFonts w:asciiTheme="minorHAnsi" w:hAnsiTheme="minorHAnsi" w:eastAsiaTheme="minorEastAsia" w:cstheme="minorBidi"/>
          <w:i w:val="0"/>
          <w:iCs w:val="0"/>
          <w:kern w:val="2"/>
          <w:sz w:val="24"/>
          <w:szCs w:val="24"/>
          <w14:ligatures w14:val="standardContextual"/>
        </w:rPr>
      </w:pPr>
      <w:hyperlink w:history="1" w:anchor="_Toc219370504">
        <w:r w:rsidRPr="00CF649F">
          <w:rPr>
            <w:rStyle w:val="Hyperkobling"/>
            <w:rFonts w:cstheme="minorHAnsi"/>
          </w:rPr>
          <w:t>9.2.7</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Erstatningsbegrensning</w:t>
        </w:r>
        <w:r>
          <w:rPr>
            <w:webHidden/>
          </w:rPr>
          <w:tab/>
        </w:r>
        <w:r>
          <w:rPr>
            <w:webHidden/>
          </w:rPr>
          <w:fldChar w:fldCharType="begin"/>
        </w:r>
        <w:r>
          <w:rPr>
            <w:webHidden/>
          </w:rPr>
          <w:instrText xml:space="preserve"> PAGEREF _Toc219370504 \h </w:instrText>
        </w:r>
        <w:r>
          <w:rPr>
            <w:webHidden/>
          </w:rPr>
        </w:r>
        <w:r>
          <w:rPr>
            <w:webHidden/>
          </w:rPr>
          <w:fldChar w:fldCharType="separate"/>
        </w:r>
        <w:r>
          <w:rPr>
            <w:webHidden/>
          </w:rPr>
          <w:t>19</w:t>
        </w:r>
        <w:r>
          <w:rPr>
            <w:webHidden/>
          </w:rPr>
          <w:fldChar w:fldCharType="end"/>
        </w:r>
      </w:hyperlink>
    </w:p>
    <w:p w:rsidR="00000DAF" w:rsidRDefault="00000DAF" w14:paraId="095DB066" w14:textId="6BF8AC0E">
      <w:pPr>
        <w:pStyle w:val="INNH3"/>
        <w:rPr>
          <w:rFonts w:asciiTheme="minorHAnsi" w:hAnsiTheme="minorHAnsi" w:eastAsiaTheme="minorEastAsia" w:cstheme="minorBidi"/>
          <w:i w:val="0"/>
          <w:iCs w:val="0"/>
          <w:kern w:val="2"/>
          <w:sz w:val="24"/>
          <w:szCs w:val="24"/>
          <w14:ligatures w14:val="standardContextual"/>
        </w:rPr>
      </w:pPr>
      <w:hyperlink w:history="1" w:anchor="_Toc219370505">
        <w:r w:rsidRPr="00CF649F">
          <w:rPr>
            <w:rStyle w:val="Hyperkobling"/>
            <w:rFonts w:cstheme="minorHAnsi"/>
          </w:rPr>
          <w:t>9.2.8</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Krenkelse av andres immaterielle rettigheter (rettsmangel)</w:t>
        </w:r>
        <w:r>
          <w:rPr>
            <w:webHidden/>
          </w:rPr>
          <w:tab/>
        </w:r>
        <w:r>
          <w:rPr>
            <w:webHidden/>
          </w:rPr>
          <w:fldChar w:fldCharType="begin"/>
        </w:r>
        <w:r>
          <w:rPr>
            <w:webHidden/>
          </w:rPr>
          <w:instrText xml:space="preserve"> PAGEREF _Toc219370505 \h </w:instrText>
        </w:r>
        <w:r>
          <w:rPr>
            <w:webHidden/>
          </w:rPr>
        </w:r>
        <w:r>
          <w:rPr>
            <w:webHidden/>
          </w:rPr>
          <w:fldChar w:fldCharType="separate"/>
        </w:r>
        <w:r>
          <w:rPr>
            <w:webHidden/>
          </w:rPr>
          <w:t>19</w:t>
        </w:r>
        <w:r>
          <w:rPr>
            <w:webHidden/>
          </w:rPr>
          <w:fldChar w:fldCharType="end"/>
        </w:r>
      </w:hyperlink>
    </w:p>
    <w:p w:rsidR="00000DAF" w:rsidRDefault="00000DAF" w14:paraId="6A45004F" w14:textId="5DF8300A">
      <w:pPr>
        <w:pStyle w:val="INNH2"/>
        <w:rPr>
          <w:rFonts w:asciiTheme="minorHAnsi" w:hAnsiTheme="minorHAnsi" w:eastAsiaTheme="minorEastAsia" w:cstheme="minorBidi"/>
          <w:smallCaps w:val="0"/>
          <w:kern w:val="2"/>
          <w:sz w:val="24"/>
          <w:szCs w:val="24"/>
          <w14:ligatures w14:val="standardContextual"/>
        </w:rPr>
      </w:pPr>
      <w:hyperlink w:history="1" w:anchor="_Toc219370506">
        <w:r w:rsidRPr="00CF649F">
          <w:rPr>
            <w:rStyle w:val="Hyperkobling"/>
            <w:rFonts w:cstheme="minorHAnsi"/>
          </w:rPr>
          <w:t>9.3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Kundens mislighold og misligholdssanksjoner</w:t>
        </w:r>
        <w:r>
          <w:rPr>
            <w:webHidden/>
          </w:rPr>
          <w:tab/>
        </w:r>
        <w:r>
          <w:rPr>
            <w:webHidden/>
          </w:rPr>
          <w:fldChar w:fldCharType="begin"/>
        </w:r>
        <w:r>
          <w:rPr>
            <w:webHidden/>
          </w:rPr>
          <w:instrText xml:space="preserve"> PAGEREF _Toc219370506 \h </w:instrText>
        </w:r>
        <w:r>
          <w:rPr>
            <w:webHidden/>
          </w:rPr>
        </w:r>
        <w:r>
          <w:rPr>
            <w:webHidden/>
          </w:rPr>
          <w:fldChar w:fldCharType="separate"/>
        </w:r>
        <w:r>
          <w:rPr>
            <w:webHidden/>
          </w:rPr>
          <w:t>20</w:t>
        </w:r>
        <w:r>
          <w:rPr>
            <w:webHidden/>
          </w:rPr>
          <w:fldChar w:fldCharType="end"/>
        </w:r>
      </w:hyperlink>
    </w:p>
    <w:p w:rsidR="00000DAF" w:rsidRDefault="00000DAF" w14:paraId="7429CCEF" w14:textId="67626FE4">
      <w:pPr>
        <w:pStyle w:val="INNH3"/>
        <w:rPr>
          <w:rFonts w:asciiTheme="minorHAnsi" w:hAnsiTheme="minorHAnsi" w:eastAsiaTheme="minorEastAsia" w:cstheme="minorBidi"/>
          <w:i w:val="0"/>
          <w:iCs w:val="0"/>
          <w:kern w:val="2"/>
          <w:sz w:val="24"/>
          <w:szCs w:val="24"/>
          <w14:ligatures w14:val="standardContextual"/>
        </w:rPr>
      </w:pPr>
      <w:hyperlink w:history="1" w:anchor="_Toc219370507">
        <w:r w:rsidRPr="00CF649F">
          <w:rPr>
            <w:rStyle w:val="Hyperkobling"/>
            <w:rFonts w:cstheme="minorHAnsi"/>
          </w:rPr>
          <w:t>9.3.1</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Mislighold og reklamasjon</w:t>
        </w:r>
        <w:r>
          <w:rPr>
            <w:webHidden/>
          </w:rPr>
          <w:tab/>
        </w:r>
        <w:r>
          <w:rPr>
            <w:webHidden/>
          </w:rPr>
          <w:fldChar w:fldCharType="begin"/>
        </w:r>
        <w:r>
          <w:rPr>
            <w:webHidden/>
          </w:rPr>
          <w:instrText xml:space="preserve"> PAGEREF _Toc219370507 \h </w:instrText>
        </w:r>
        <w:r>
          <w:rPr>
            <w:webHidden/>
          </w:rPr>
        </w:r>
        <w:r>
          <w:rPr>
            <w:webHidden/>
          </w:rPr>
          <w:fldChar w:fldCharType="separate"/>
        </w:r>
        <w:r>
          <w:rPr>
            <w:webHidden/>
          </w:rPr>
          <w:t>20</w:t>
        </w:r>
        <w:r>
          <w:rPr>
            <w:webHidden/>
          </w:rPr>
          <w:fldChar w:fldCharType="end"/>
        </w:r>
      </w:hyperlink>
    </w:p>
    <w:p w:rsidR="00000DAF" w:rsidRDefault="00000DAF" w14:paraId="02A7DECB" w14:textId="1FEC62D6">
      <w:pPr>
        <w:pStyle w:val="INNH3"/>
        <w:rPr>
          <w:rFonts w:asciiTheme="minorHAnsi" w:hAnsiTheme="minorHAnsi" w:eastAsiaTheme="minorEastAsia" w:cstheme="minorBidi"/>
          <w:i w:val="0"/>
          <w:iCs w:val="0"/>
          <w:kern w:val="2"/>
          <w:sz w:val="24"/>
          <w:szCs w:val="24"/>
          <w14:ligatures w14:val="standardContextual"/>
        </w:rPr>
      </w:pPr>
      <w:hyperlink w:history="1" w:anchor="_Toc219370508">
        <w:r w:rsidRPr="00CF649F">
          <w:rPr>
            <w:rStyle w:val="Hyperkobling"/>
            <w:rFonts w:cstheme="minorHAnsi"/>
          </w:rPr>
          <w:t>9.3.2</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Varslingsplikt</w:t>
        </w:r>
        <w:r>
          <w:rPr>
            <w:webHidden/>
          </w:rPr>
          <w:tab/>
        </w:r>
        <w:r>
          <w:rPr>
            <w:webHidden/>
          </w:rPr>
          <w:fldChar w:fldCharType="begin"/>
        </w:r>
        <w:r>
          <w:rPr>
            <w:webHidden/>
          </w:rPr>
          <w:instrText xml:space="preserve"> PAGEREF _Toc219370508 \h </w:instrText>
        </w:r>
        <w:r>
          <w:rPr>
            <w:webHidden/>
          </w:rPr>
        </w:r>
        <w:r>
          <w:rPr>
            <w:webHidden/>
          </w:rPr>
          <w:fldChar w:fldCharType="separate"/>
        </w:r>
        <w:r>
          <w:rPr>
            <w:webHidden/>
          </w:rPr>
          <w:t>20</w:t>
        </w:r>
        <w:r>
          <w:rPr>
            <w:webHidden/>
          </w:rPr>
          <w:fldChar w:fldCharType="end"/>
        </w:r>
      </w:hyperlink>
    </w:p>
    <w:p w:rsidR="00000DAF" w:rsidRDefault="00000DAF" w14:paraId="7D1ACFDC" w14:textId="56A8A98D">
      <w:pPr>
        <w:pStyle w:val="INNH3"/>
        <w:rPr>
          <w:rFonts w:asciiTheme="minorHAnsi" w:hAnsiTheme="minorHAnsi" w:eastAsiaTheme="minorEastAsia" w:cstheme="minorBidi"/>
          <w:i w:val="0"/>
          <w:iCs w:val="0"/>
          <w:kern w:val="2"/>
          <w:sz w:val="24"/>
          <w:szCs w:val="24"/>
          <w14:ligatures w14:val="standardContextual"/>
        </w:rPr>
      </w:pPr>
      <w:hyperlink w:history="1" w:anchor="_Toc219370509">
        <w:r w:rsidRPr="00CF649F">
          <w:rPr>
            <w:rStyle w:val="Hyperkobling"/>
            <w:rFonts w:cstheme="minorHAnsi"/>
          </w:rPr>
          <w:t>9.3.3</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Heving</w:t>
        </w:r>
        <w:r>
          <w:rPr>
            <w:webHidden/>
          </w:rPr>
          <w:tab/>
        </w:r>
        <w:r>
          <w:rPr>
            <w:webHidden/>
          </w:rPr>
          <w:fldChar w:fldCharType="begin"/>
        </w:r>
        <w:r>
          <w:rPr>
            <w:webHidden/>
          </w:rPr>
          <w:instrText xml:space="preserve"> PAGEREF _Toc219370509 \h </w:instrText>
        </w:r>
        <w:r>
          <w:rPr>
            <w:webHidden/>
          </w:rPr>
        </w:r>
        <w:r>
          <w:rPr>
            <w:webHidden/>
          </w:rPr>
          <w:fldChar w:fldCharType="separate"/>
        </w:r>
        <w:r>
          <w:rPr>
            <w:webHidden/>
          </w:rPr>
          <w:t>20</w:t>
        </w:r>
        <w:r>
          <w:rPr>
            <w:webHidden/>
          </w:rPr>
          <w:fldChar w:fldCharType="end"/>
        </w:r>
      </w:hyperlink>
    </w:p>
    <w:p w:rsidR="00000DAF" w:rsidRDefault="00000DAF" w14:paraId="08A51B05" w14:textId="2B19D21C">
      <w:pPr>
        <w:pStyle w:val="INNH3"/>
        <w:rPr>
          <w:rFonts w:asciiTheme="minorHAnsi" w:hAnsiTheme="minorHAnsi" w:eastAsiaTheme="minorEastAsia" w:cstheme="minorBidi"/>
          <w:i w:val="0"/>
          <w:iCs w:val="0"/>
          <w:kern w:val="2"/>
          <w:sz w:val="24"/>
          <w:szCs w:val="24"/>
          <w14:ligatures w14:val="standardContextual"/>
        </w:rPr>
      </w:pPr>
      <w:hyperlink w:history="1" w:anchor="_Toc219370510">
        <w:r w:rsidRPr="00CF649F">
          <w:rPr>
            <w:rStyle w:val="Hyperkobling"/>
            <w:rFonts w:cstheme="minorHAnsi"/>
          </w:rPr>
          <w:t>9.3.4</w:t>
        </w:r>
        <w:r>
          <w:rPr>
            <w:rFonts w:asciiTheme="minorHAnsi" w:hAnsiTheme="minorHAnsi" w:eastAsiaTheme="minorEastAsia" w:cstheme="minorBidi"/>
            <w:i w:val="0"/>
            <w:iCs w:val="0"/>
            <w:kern w:val="2"/>
            <w:sz w:val="24"/>
            <w:szCs w:val="24"/>
            <w14:ligatures w14:val="standardContextual"/>
          </w:rPr>
          <w:tab/>
        </w:r>
        <w:r w:rsidRPr="00CF649F">
          <w:rPr>
            <w:rStyle w:val="Hyperkobling"/>
            <w:rFonts w:cstheme="minorHAnsi"/>
          </w:rPr>
          <w:t>Erstatning</w:t>
        </w:r>
        <w:r>
          <w:rPr>
            <w:webHidden/>
          </w:rPr>
          <w:tab/>
        </w:r>
        <w:r>
          <w:rPr>
            <w:webHidden/>
          </w:rPr>
          <w:fldChar w:fldCharType="begin"/>
        </w:r>
        <w:r>
          <w:rPr>
            <w:webHidden/>
          </w:rPr>
          <w:instrText xml:space="preserve"> PAGEREF _Toc219370510 \h </w:instrText>
        </w:r>
        <w:r>
          <w:rPr>
            <w:webHidden/>
          </w:rPr>
        </w:r>
        <w:r>
          <w:rPr>
            <w:webHidden/>
          </w:rPr>
          <w:fldChar w:fldCharType="separate"/>
        </w:r>
        <w:r>
          <w:rPr>
            <w:webHidden/>
          </w:rPr>
          <w:t>20</w:t>
        </w:r>
        <w:r>
          <w:rPr>
            <w:webHidden/>
          </w:rPr>
          <w:fldChar w:fldCharType="end"/>
        </w:r>
      </w:hyperlink>
    </w:p>
    <w:p w:rsidR="00000DAF" w:rsidRDefault="00000DAF" w14:paraId="410A4F2E" w14:textId="0D032684">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511">
        <w:r w:rsidRPr="00CF649F">
          <w:rPr>
            <w:rStyle w:val="Hyperkobling"/>
          </w:rPr>
          <w:t>10.</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Force majeure</w:t>
        </w:r>
        <w:r>
          <w:rPr>
            <w:webHidden/>
          </w:rPr>
          <w:tab/>
        </w:r>
        <w:r>
          <w:rPr>
            <w:webHidden/>
          </w:rPr>
          <w:fldChar w:fldCharType="begin"/>
        </w:r>
        <w:r>
          <w:rPr>
            <w:webHidden/>
          </w:rPr>
          <w:instrText xml:space="preserve"> PAGEREF _Toc219370511 \h </w:instrText>
        </w:r>
        <w:r>
          <w:rPr>
            <w:webHidden/>
          </w:rPr>
        </w:r>
        <w:r>
          <w:rPr>
            <w:webHidden/>
          </w:rPr>
          <w:fldChar w:fldCharType="separate"/>
        </w:r>
        <w:r>
          <w:rPr>
            <w:webHidden/>
          </w:rPr>
          <w:t>20</w:t>
        </w:r>
        <w:r>
          <w:rPr>
            <w:webHidden/>
          </w:rPr>
          <w:fldChar w:fldCharType="end"/>
        </w:r>
      </w:hyperlink>
    </w:p>
    <w:p w:rsidR="00000DAF" w:rsidRDefault="00000DAF" w14:paraId="438C72AD" w14:textId="2D4B2BC8">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512">
        <w:r w:rsidRPr="00CF649F">
          <w:rPr>
            <w:rStyle w:val="Hyperkobling"/>
          </w:rPr>
          <w:t>11.</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ØVRIGE BESTEMMELSER</w:t>
        </w:r>
        <w:r>
          <w:rPr>
            <w:webHidden/>
          </w:rPr>
          <w:tab/>
        </w:r>
        <w:r>
          <w:rPr>
            <w:webHidden/>
          </w:rPr>
          <w:fldChar w:fldCharType="begin"/>
        </w:r>
        <w:r>
          <w:rPr>
            <w:webHidden/>
          </w:rPr>
          <w:instrText xml:space="preserve"> PAGEREF _Toc219370512 \h </w:instrText>
        </w:r>
        <w:r>
          <w:rPr>
            <w:webHidden/>
          </w:rPr>
        </w:r>
        <w:r>
          <w:rPr>
            <w:webHidden/>
          </w:rPr>
          <w:fldChar w:fldCharType="separate"/>
        </w:r>
        <w:r>
          <w:rPr>
            <w:webHidden/>
          </w:rPr>
          <w:t>21</w:t>
        </w:r>
        <w:r>
          <w:rPr>
            <w:webHidden/>
          </w:rPr>
          <w:fldChar w:fldCharType="end"/>
        </w:r>
      </w:hyperlink>
    </w:p>
    <w:p w:rsidR="00000DAF" w:rsidRDefault="00000DAF" w14:paraId="7E181DF3" w14:textId="7490357E">
      <w:pPr>
        <w:pStyle w:val="INNH2"/>
        <w:rPr>
          <w:rFonts w:asciiTheme="minorHAnsi" w:hAnsiTheme="minorHAnsi" w:eastAsiaTheme="minorEastAsia" w:cstheme="minorBidi"/>
          <w:smallCaps w:val="0"/>
          <w:kern w:val="2"/>
          <w:sz w:val="24"/>
          <w:szCs w:val="24"/>
          <w14:ligatures w14:val="standardContextual"/>
        </w:rPr>
      </w:pPr>
      <w:hyperlink w:history="1" w:anchor="_Toc219370513">
        <w:r w:rsidRPr="00CF649F">
          <w:rPr>
            <w:rStyle w:val="Hyperkobling"/>
            <w:rFonts w:cstheme="minorHAnsi"/>
          </w:rPr>
          <w:t>11.1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Overdragelse av rettigheter og plikter</w:t>
        </w:r>
        <w:r>
          <w:rPr>
            <w:webHidden/>
          </w:rPr>
          <w:tab/>
        </w:r>
        <w:r>
          <w:rPr>
            <w:webHidden/>
          </w:rPr>
          <w:fldChar w:fldCharType="begin"/>
        </w:r>
        <w:r>
          <w:rPr>
            <w:webHidden/>
          </w:rPr>
          <w:instrText xml:space="preserve"> PAGEREF _Toc219370513 \h </w:instrText>
        </w:r>
        <w:r>
          <w:rPr>
            <w:webHidden/>
          </w:rPr>
        </w:r>
        <w:r>
          <w:rPr>
            <w:webHidden/>
          </w:rPr>
          <w:fldChar w:fldCharType="separate"/>
        </w:r>
        <w:r>
          <w:rPr>
            <w:webHidden/>
          </w:rPr>
          <w:t>21</w:t>
        </w:r>
        <w:r>
          <w:rPr>
            <w:webHidden/>
          </w:rPr>
          <w:fldChar w:fldCharType="end"/>
        </w:r>
      </w:hyperlink>
    </w:p>
    <w:p w:rsidR="00000DAF" w:rsidRDefault="00000DAF" w14:paraId="7E4201F0" w14:textId="373191E2">
      <w:pPr>
        <w:pStyle w:val="INNH2"/>
        <w:rPr>
          <w:rFonts w:asciiTheme="minorHAnsi" w:hAnsiTheme="minorHAnsi" w:eastAsiaTheme="minorEastAsia" w:cstheme="minorBidi"/>
          <w:smallCaps w:val="0"/>
          <w:kern w:val="2"/>
          <w:sz w:val="24"/>
          <w:szCs w:val="24"/>
          <w14:ligatures w14:val="standardContextual"/>
        </w:rPr>
      </w:pPr>
      <w:hyperlink w:history="1" w:anchor="_Toc219370514">
        <w:r w:rsidRPr="00CF649F">
          <w:rPr>
            <w:rStyle w:val="Hyperkobling"/>
            <w:rFonts w:cstheme="minorHAnsi"/>
          </w:rPr>
          <w:t>11.2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Lønns- og arbeidsvilkår</w:t>
        </w:r>
        <w:r>
          <w:rPr>
            <w:webHidden/>
          </w:rPr>
          <w:tab/>
        </w:r>
        <w:r>
          <w:rPr>
            <w:webHidden/>
          </w:rPr>
          <w:fldChar w:fldCharType="begin"/>
        </w:r>
        <w:r>
          <w:rPr>
            <w:webHidden/>
          </w:rPr>
          <w:instrText xml:space="preserve"> PAGEREF _Toc219370514 \h </w:instrText>
        </w:r>
        <w:r>
          <w:rPr>
            <w:webHidden/>
          </w:rPr>
        </w:r>
        <w:r>
          <w:rPr>
            <w:webHidden/>
          </w:rPr>
          <w:fldChar w:fldCharType="separate"/>
        </w:r>
        <w:r>
          <w:rPr>
            <w:webHidden/>
          </w:rPr>
          <w:t>21</w:t>
        </w:r>
        <w:r>
          <w:rPr>
            <w:webHidden/>
          </w:rPr>
          <w:fldChar w:fldCharType="end"/>
        </w:r>
      </w:hyperlink>
    </w:p>
    <w:p w:rsidR="00000DAF" w:rsidRDefault="00000DAF" w14:paraId="45514E65" w14:textId="05FAF25C">
      <w:pPr>
        <w:pStyle w:val="INNH2"/>
        <w:rPr>
          <w:rFonts w:asciiTheme="minorHAnsi" w:hAnsiTheme="minorHAnsi" w:eastAsiaTheme="minorEastAsia" w:cstheme="minorBidi"/>
          <w:smallCaps w:val="0"/>
          <w:kern w:val="2"/>
          <w:sz w:val="24"/>
          <w:szCs w:val="24"/>
          <w14:ligatures w14:val="standardContextual"/>
        </w:rPr>
      </w:pPr>
      <w:hyperlink w:history="1" w:anchor="_Toc219370515">
        <w:r w:rsidRPr="00CF649F">
          <w:rPr>
            <w:rStyle w:val="Hyperkobling"/>
            <w:rFonts w:cstheme="minorHAnsi"/>
          </w:rPr>
          <w:t>11.3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Taushetsplikt</w:t>
        </w:r>
        <w:r>
          <w:rPr>
            <w:webHidden/>
          </w:rPr>
          <w:tab/>
        </w:r>
        <w:r>
          <w:rPr>
            <w:webHidden/>
          </w:rPr>
          <w:fldChar w:fldCharType="begin"/>
        </w:r>
        <w:r>
          <w:rPr>
            <w:webHidden/>
          </w:rPr>
          <w:instrText xml:space="preserve"> PAGEREF _Toc219370515 \h </w:instrText>
        </w:r>
        <w:r>
          <w:rPr>
            <w:webHidden/>
          </w:rPr>
        </w:r>
        <w:r>
          <w:rPr>
            <w:webHidden/>
          </w:rPr>
          <w:fldChar w:fldCharType="separate"/>
        </w:r>
        <w:r>
          <w:rPr>
            <w:webHidden/>
          </w:rPr>
          <w:t>22</w:t>
        </w:r>
        <w:r>
          <w:rPr>
            <w:webHidden/>
          </w:rPr>
          <w:fldChar w:fldCharType="end"/>
        </w:r>
      </w:hyperlink>
    </w:p>
    <w:p w:rsidR="00000DAF" w:rsidRDefault="00000DAF" w14:paraId="5B395C6B" w14:textId="645BD495">
      <w:pPr>
        <w:pStyle w:val="INNH2"/>
        <w:rPr>
          <w:rFonts w:asciiTheme="minorHAnsi" w:hAnsiTheme="minorHAnsi" w:eastAsiaTheme="minorEastAsia" w:cstheme="minorBidi"/>
          <w:smallCaps w:val="0"/>
          <w:kern w:val="2"/>
          <w:sz w:val="24"/>
          <w:szCs w:val="24"/>
          <w14:ligatures w14:val="standardContextual"/>
        </w:rPr>
      </w:pPr>
      <w:hyperlink w:history="1" w:anchor="_Toc219370516">
        <w:r w:rsidRPr="00CF649F">
          <w:rPr>
            <w:rStyle w:val="Hyperkobling"/>
            <w:rFonts w:cstheme="minorHAnsi"/>
          </w:rPr>
          <w:t>11.4</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Skriftlighet</w:t>
        </w:r>
        <w:r>
          <w:rPr>
            <w:webHidden/>
          </w:rPr>
          <w:tab/>
        </w:r>
        <w:r>
          <w:rPr>
            <w:webHidden/>
          </w:rPr>
          <w:fldChar w:fldCharType="begin"/>
        </w:r>
        <w:r>
          <w:rPr>
            <w:webHidden/>
          </w:rPr>
          <w:instrText xml:space="preserve"> PAGEREF _Toc219370516 \h </w:instrText>
        </w:r>
        <w:r>
          <w:rPr>
            <w:webHidden/>
          </w:rPr>
        </w:r>
        <w:r>
          <w:rPr>
            <w:webHidden/>
          </w:rPr>
          <w:fldChar w:fldCharType="separate"/>
        </w:r>
        <w:r>
          <w:rPr>
            <w:webHidden/>
          </w:rPr>
          <w:t>23</w:t>
        </w:r>
        <w:r>
          <w:rPr>
            <w:webHidden/>
          </w:rPr>
          <w:fldChar w:fldCharType="end"/>
        </w:r>
      </w:hyperlink>
    </w:p>
    <w:p w:rsidR="00000DAF" w:rsidRDefault="00000DAF" w14:paraId="429B6C02" w14:textId="7569D010">
      <w:pPr>
        <w:pStyle w:val="INNH2"/>
        <w:rPr>
          <w:rFonts w:asciiTheme="minorHAnsi" w:hAnsiTheme="minorHAnsi" w:eastAsiaTheme="minorEastAsia" w:cstheme="minorBidi"/>
          <w:smallCaps w:val="0"/>
          <w:kern w:val="2"/>
          <w:sz w:val="24"/>
          <w:szCs w:val="24"/>
          <w14:ligatures w14:val="standardContextual"/>
        </w:rPr>
      </w:pPr>
      <w:hyperlink w:history="1" w:anchor="_Toc219370517">
        <w:r w:rsidRPr="00CF649F">
          <w:rPr>
            <w:rStyle w:val="Hyperkobling"/>
            <w:rFonts w:cstheme="minorHAnsi"/>
          </w:rPr>
          <w:t>11.5</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Konkurs, akkord e.l.</w:t>
        </w:r>
        <w:r>
          <w:rPr>
            <w:webHidden/>
          </w:rPr>
          <w:tab/>
        </w:r>
        <w:r>
          <w:rPr>
            <w:webHidden/>
          </w:rPr>
          <w:fldChar w:fldCharType="begin"/>
        </w:r>
        <w:r>
          <w:rPr>
            <w:webHidden/>
          </w:rPr>
          <w:instrText xml:space="preserve"> PAGEREF _Toc219370517 \h </w:instrText>
        </w:r>
        <w:r>
          <w:rPr>
            <w:webHidden/>
          </w:rPr>
        </w:r>
        <w:r>
          <w:rPr>
            <w:webHidden/>
          </w:rPr>
          <w:fldChar w:fldCharType="separate"/>
        </w:r>
        <w:r>
          <w:rPr>
            <w:webHidden/>
          </w:rPr>
          <w:t>23</w:t>
        </w:r>
        <w:r>
          <w:rPr>
            <w:webHidden/>
          </w:rPr>
          <w:fldChar w:fldCharType="end"/>
        </w:r>
      </w:hyperlink>
    </w:p>
    <w:p w:rsidR="00000DAF" w:rsidRDefault="00000DAF" w14:paraId="5F8B5B39" w14:textId="3462CC2C">
      <w:pPr>
        <w:pStyle w:val="INNH1"/>
        <w:rPr>
          <w:rFonts w:asciiTheme="minorHAnsi" w:hAnsiTheme="minorHAnsi" w:eastAsiaTheme="minorEastAsia" w:cstheme="minorBidi"/>
          <w:b w:val="0"/>
          <w:bCs w:val="0"/>
          <w:caps w:val="0"/>
          <w:kern w:val="2"/>
          <w:sz w:val="24"/>
          <w:szCs w:val="24"/>
          <w14:ligatures w14:val="standardContextual"/>
        </w:rPr>
      </w:pPr>
      <w:hyperlink w:history="1" w:anchor="_Toc219370518">
        <w:r w:rsidRPr="00CF649F">
          <w:rPr>
            <w:rStyle w:val="Hyperkobling"/>
          </w:rPr>
          <w:t>12.</w:t>
        </w:r>
        <w:r>
          <w:rPr>
            <w:rFonts w:asciiTheme="minorHAnsi" w:hAnsiTheme="minorHAnsi" w:eastAsiaTheme="minorEastAsia" w:cstheme="minorBidi"/>
            <w:b w:val="0"/>
            <w:bCs w:val="0"/>
            <w:caps w:val="0"/>
            <w:kern w:val="2"/>
            <w:sz w:val="24"/>
            <w:szCs w:val="24"/>
            <w14:ligatures w14:val="standardContextual"/>
          </w:rPr>
          <w:tab/>
        </w:r>
        <w:r w:rsidRPr="00CF649F">
          <w:rPr>
            <w:rStyle w:val="Hyperkobling"/>
            <w:rFonts w:cstheme="minorHAnsi"/>
          </w:rPr>
          <w:t>TVISTER</w:t>
        </w:r>
        <w:r>
          <w:rPr>
            <w:webHidden/>
          </w:rPr>
          <w:tab/>
        </w:r>
        <w:r>
          <w:rPr>
            <w:webHidden/>
          </w:rPr>
          <w:fldChar w:fldCharType="begin"/>
        </w:r>
        <w:r>
          <w:rPr>
            <w:webHidden/>
          </w:rPr>
          <w:instrText xml:space="preserve"> PAGEREF _Toc219370518 \h </w:instrText>
        </w:r>
        <w:r>
          <w:rPr>
            <w:webHidden/>
          </w:rPr>
        </w:r>
        <w:r>
          <w:rPr>
            <w:webHidden/>
          </w:rPr>
          <w:fldChar w:fldCharType="separate"/>
        </w:r>
        <w:r>
          <w:rPr>
            <w:webHidden/>
          </w:rPr>
          <w:t>23</w:t>
        </w:r>
        <w:r>
          <w:rPr>
            <w:webHidden/>
          </w:rPr>
          <w:fldChar w:fldCharType="end"/>
        </w:r>
      </w:hyperlink>
    </w:p>
    <w:p w:rsidR="00000DAF" w:rsidRDefault="00000DAF" w14:paraId="00377307" w14:textId="1AC6229A">
      <w:pPr>
        <w:pStyle w:val="INNH2"/>
        <w:rPr>
          <w:rFonts w:asciiTheme="minorHAnsi" w:hAnsiTheme="minorHAnsi" w:eastAsiaTheme="minorEastAsia" w:cstheme="minorBidi"/>
          <w:smallCaps w:val="0"/>
          <w:kern w:val="2"/>
          <w:sz w:val="24"/>
          <w:szCs w:val="24"/>
          <w14:ligatures w14:val="standardContextual"/>
        </w:rPr>
      </w:pPr>
      <w:hyperlink w:history="1" w:anchor="_Toc219370519">
        <w:r w:rsidRPr="00CF649F">
          <w:rPr>
            <w:rStyle w:val="Hyperkobling"/>
            <w:rFonts w:cstheme="minorHAnsi"/>
          </w:rPr>
          <w:t>12.1</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Rettsvalg</w:t>
        </w:r>
        <w:r>
          <w:rPr>
            <w:webHidden/>
          </w:rPr>
          <w:tab/>
        </w:r>
        <w:r>
          <w:rPr>
            <w:webHidden/>
          </w:rPr>
          <w:fldChar w:fldCharType="begin"/>
        </w:r>
        <w:r>
          <w:rPr>
            <w:webHidden/>
          </w:rPr>
          <w:instrText xml:space="preserve"> PAGEREF _Toc219370519 \h </w:instrText>
        </w:r>
        <w:r>
          <w:rPr>
            <w:webHidden/>
          </w:rPr>
        </w:r>
        <w:r>
          <w:rPr>
            <w:webHidden/>
          </w:rPr>
          <w:fldChar w:fldCharType="separate"/>
        </w:r>
        <w:r>
          <w:rPr>
            <w:webHidden/>
          </w:rPr>
          <w:t>23</w:t>
        </w:r>
        <w:r>
          <w:rPr>
            <w:webHidden/>
          </w:rPr>
          <w:fldChar w:fldCharType="end"/>
        </w:r>
      </w:hyperlink>
    </w:p>
    <w:p w:rsidR="00000DAF" w:rsidRDefault="00000DAF" w14:paraId="6A44746F" w14:textId="73A12343">
      <w:pPr>
        <w:pStyle w:val="INNH2"/>
        <w:rPr>
          <w:rFonts w:asciiTheme="minorHAnsi" w:hAnsiTheme="minorHAnsi" w:eastAsiaTheme="minorEastAsia" w:cstheme="minorBidi"/>
          <w:smallCaps w:val="0"/>
          <w:kern w:val="2"/>
          <w:sz w:val="24"/>
          <w:szCs w:val="24"/>
          <w14:ligatures w14:val="standardContextual"/>
        </w:rPr>
      </w:pPr>
      <w:hyperlink w:history="1" w:anchor="_Toc219370520">
        <w:r w:rsidRPr="00CF649F">
          <w:rPr>
            <w:rStyle w:val="Hyperkobling"/>
            <w:rFonts w:cstheme="minorHAnsi"/>
          </w:rPr>
          <w:t>12.2</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Forhandlinger og mekling</w:t>
        </w:r>
        <w:r>
          <w:rPr>
            <w:webHidden/>
          </w:rPr>
          <w:tab/>
        </w:r>
        <w:r>
          <w:rPr>
            <w:webHidden/>
          </w:rPr>
          <w:fldChar w:fldCharType="begin"/>
        </w:r>
        <w:r>
          <w:rPr>
            <w:webHidden/>
          </w:rPr>
          <w:instrText xml:space="preserve"> PAGEREF _Toc219370520 \h </w:instrText>
        </w:r>
        <w:r>
          <w:rPr>
            <w:webHidden/>
          </w:rPr>
        </w:r>
        <w:r>
          <w:rPr>
            <w:webHidden/>
          </w:rPr>
          <w:fldChar w:fldCharType="separate"/>
        </w:r>
        <w:r>
          <w:rPr>
            <w:webHidden/>
          </w:rPr>
          <w:t>23</w:t>
        </w:r>
        <w:r>
          <w:rPr>
            <w:webHidden/>
          </w:rPr>
          <w:fldChar w:fldCharType="end"/>
        </w:r>
      </w:hyperlink>
    </w:p>
    <w:p w:rsidR="00000DAF" w:rsidRDefault="00000DAF" w14:paraId="5F33BC90" w14:textId="3A88CC8E">
      <w:pPr>
        <w:pStyle w:val="INNH2"/>
        <w:rPr>
          <w:rFonts w:asciiTheme="minorHAnsi" w:hAnsiTheme="minorHAnsi" w:eastAsiaTheme="minorEastAsia" w:cstheme="minorBidi"/>
          <w:smallCaps w:val="0"/>
          <w:kern w:val="2"/>
          <w:sz w:val="24"/>
          <w:szCs w:val="24"/>
          <w14:ligatures w14:val="standardContextual"/>
        </w:rPr>
      </w:pPr>
      <w:hyperlink w:history="1" w:anchor="_Toc219370521">
        <w:r w:rsidRPr="00CF649F">
          <w:rPr>
            <w:rStyle w:val="Hyperkobling"/>
            <w:rFonts w:cstheme="minorHAnsi"/>
          </w:rPr>
          <w:t>12.3</w:t>
        </w:r>
        <w:r>
          <w:rPr>
            <w:rFonts w:asciiTheme="minorHAnsi" w:hAnsiTheme="minorHAnsi" w:eastAsiaTheme="minorEastAsia" w:cstheme="minorBidi"/>
            <w:smallCaps w:val="0"/>
            <w:kern w:val="2"/>
            <w:sz w:val="24"/>
            <w:szCs w:val="24"/>
            <w14:ligatures w14:val="standardContextual"/>
          </w:rPr>
          <w:tab/>
        </w:r>
        <w:r w:rsidRPr="00CF649F">
          <w:rPr>
            <w:rStyle w:val="Hyperkobling"/>
            <w:rFonts w:cstheme="minorHAnsi"/>
          </w:rPr>
          <w:t>Doms- eller voldgiftsbehandling</w:t>
        </w:r>
        <w:r>
          <w:rPr>
            <w:webHidden/>
          </w:rPr>
          <w:tab/>
        </w:r>
        <w:r>
          <w:rPr>
            <w:webHidden/>
          </w:rPr>
          <w:fldChar w:fldCharType="begin"/>
        </w:r>
        <w:r>
          <w:rPr>
            <w:webHidden/>
          </w:rPr>
          <w:instrText xml:space="preserve"> PAGEREF _Toc219370521 \h </w:instrText>
        </w:r>
        <w:r>
          <w:rPr>
            <w:webHidden/>
          </w:rPr>
        </w:r>
        <w:r>
          <w:rPr>
            <w:webHidden/>
          </w:rPr>
          <w:fldChar w:fldCharType="separate"/>
        </w:r>
        <w:r>
          <w:rPr>
            <w:webHidden/>
          </w:rPr>
          <w:t>23</w:t>
        </w:r>
        <w:r>
          <w:rPr>
            <w:webHidden/>
          </w:rPr>
          <w:fldChar w:fldCharType="end"/>
        </w:r>
      </w:hyperlink>
    </w:p>
    <w:p w:rsidRPr="00F26BBD" w:rsidR="004C3FD4" w:rsidP="004C3FD4" w:rsidRDefault="004C3FD4" w14:paraId="6E01A34A" w14:textId="5ED5BA4D">
      <w:pPr>
        <w:rPr>
          <w:rFonts w:cstheme="minorHAnsi"/>
        </w:rPr>
        <w:sectPr w:rsidRPr="00F26BBD" w:rsidR="004C3FD4" w:rsidSect="002B28CB">
          <w:headerReference w:type="even" r:id="rId16"/>
          <w:headerReference w:type="default" r:id="rId17"/>
          <w:footerReference w:type="default" r:id="rId18"/>
          <w:headerReference w:type="first" r:id="rId19"/>
          <w:pgSz w:w="11906" w:h="16838" w:orient="portrait" w:code="9"/>
          <w:pgMar w:top="1843" w:right="1418" w:bottom="1559" w:left="2268" w:header="709" w:footer="709" w:gutter="0"/>
          <w:cols w:space="708"/>
          <w:docGrid w:linePitch="299"/>
        </w:sectPr>
      </w:pPr>
      <w:r w:rsidRPr="00F26BBD">
        <w:rPr>
          <w:rFonts w:cstheme="minorHAnsi"/>
        </w:rPr>
        <w:fldChar w:fldCharType="end"/>
      </w:r>
    </w:p>
    <w:p w:rsidRPr="00F26BBD" w:rsidR="004C3FD4" w:rsidP="004C3FD4" w:rsidRDefault="004C3FD4" w14:paraId="36FD1DC6" w14:textId="77777777">
      <w:pPr>
        <w:pStyle w:val="Overskrift1"/>
        <w:rPr>
          <w:rFonts w:asciiTheme="minorHAnsi" w:hAnsiTheme="minorHAnsi" w:cstheme="minorHAnsi"/>
        </w:rPr>
      </w:pPr>
      <w:bookmarkStart w:name="_Toc219370459" w:id="15"/>
      <w:r w:rsidRPr="00F26BBD">
        <w:rPr>
          <w:rFonts w:asciiTheme="minorHAnsi" w:hAnsiTheme="minorHAnsi" w:cstheme="minorHAnsi"/>
        </w:rPr>
        <w:t>Alminnelige bestemmelser</w:t>
      </w:r>
      <w:bookmarkEnd w:id="15"/>
    </w:p>
    <w:p w:rsidRPr="00F26BBD" w:rsidR="004C3FD4" w:rsidP="004C3FD4" w:rsidRDefault="004C3FD4" w14:paraId="276C004F" w14:textId="77777777">
      <w:pPr>
        <w:pStyle w:val="Overskrift2"/>
        <w:ind w:hanging="851"/>
        <w:rPr>
          <w:rFonts w:asciiTheme="minorHAnsi" w:hAnsiTheme="minorHAnsi" w:cstheme="minorHAnsi"/>
        </w:rPr>
      </w:pPr>
      <w:bookmarkStart w:name="_Toc219370460" w:id="16"/>
      <w:bookmarkStart w:name="_Hlk499721193" w:id="17"/>
      <w:r w:rsidRPr="00F26BBD">
        <w:rPr>
          <w:rFonts w:asciiTheme="minorHAnsi" w:hAnsiTheme="minorHAnsi" w:cstheme="minorHAnsi"/>
        </w:rPr>
        <w:t>Avtalens omfang</w:t>
      </w:r>
      <w:bookmarkEnd w:id="16"/>
    </w:p>
    <w:p w:rsidRPr="00F26BBD" w:rsidR="004C3FD4" w:rsidP="004C3FD4" w:rsidRDefault="004C3FD4" w14:paraId="7554A632" w14:textId="6946A95E">
      <w:pPr>
        <w:rPr>
          <w:rFonts w:cstheme="minorHAnsi"/>
        </w:rPr>
      </w:pPr>
      <w:r w:rsidRPr="00F26BBD">
        <w:rPr>
          <w:rFonts w:cstheme="minorHAnsi"/>
        </w:rPr>
        <w:t xml:space="preserve">Avtalen gjelder levering av løpende tjenester over internett («as a service»-leveranser). </w:t>
      </w:r>
    </w:p>
    <w:bookmarkEnd w:id="17"/>
    <w:p w:rsidRPr="00F26BBD" w:rsidR="004C3FD4" w:rsidP="004C3FD4" w:rsidRDefault="004C3FD4" w14:paraId="4B78C1A7" w14:textId="77777777">
      <w:pPr>
        <w:rPr>
          <w:rFonts w:cstheme="minorHAnsi"/>
        </w:rPr>
      </w:pPr>
    </w:p>
    <w:p w:rsidRPr="00F26BBD" w:rsidR="00C61DF8" w:rsidP="004C3FD4" w:rsidRDefault="004C3FD4" w14:paraId="0CD2C248" w14:textId="1AC59C5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rsidRPr="00F26BBD" w:rsidR="00C61DF8" w:rsidP="004C3FD4" w:rsidRDefault="00C61DF8" w14:paraId="5B53EC77" w14:textId="77777777">
      <w:pPr>
        <w:rPr>
          <w:rFonts w:cstheme="minorHAnsi"/>
        </w:rPr>
      </w:pPr>
    </w:p>
    <w:p w:rsidRPr="00F26BBD" w:rsidR="004C3FD4" w:rsidP="004C3FD4" w:rsidRDefault="004C3FD4" w14:paraId="72A9F650" w14:textId="0C740E44">
      <w:pPr>
        <w:rPr>
          <w:rFonts w:cstheme="minorHAnsi"/>
        </w:rPr>
      </w:pPr>
      <w:r w:rsidRPr="00F26BBD">
        <w:rPr>
          <w:rFonts w:cstheme="minorHAnsi"/>
        </w:rPr>
        <w:t>Dersom det etter Leverandørens mening er åpenbare feil eller uklarheter i Kundens kravspesifikasjon, skal Leverandøren påpeke dette i bilag 2.</w:t>
      </w:r>
    </w:p>
    <w:p w:rsidRPr="00F26BBD" w:rsidR="004C3FD4" w:rsidP="004C3FD4" w:rsidRDefault="004C3FD4" w14:paraId="7D5B424F" w14:textId="77777777">
      <w:pPr>
        <w:rPr>
          <w:rFonts w:cstheme="minorHAnsi"/>
        </w:rPr>
      </w:pPr>
      <w:r w:rsidRPr="00F26BBD">
        <w:rPr>
          <w:rFonts w:cstheme="minorHAnsi"/>
        </w:rPr>
        <w:t xml:space="preserve"> </w:t>
      </w:r>
    </w:p>
    <w:p w:rsidRPr="00F26BBD" w:rsidR="004C3FD4" w:rsidP="004C3FD4" w:rsidRDefault="004C3FD4" w14:paraId="310BDC97" w14:textId="77777777">
      <w:pPr>
        <w:rPr>
          <w:rFonts w:cstheme="minorHAnsi"/>
        </w:rPr>
      </w:pPr>
      <w:r w:rsidRPr="00F26BBD">
        <w:rPr>
          <w:rFonts w:cstheme="minorHAnsi"/>
        </w:rPr>
        <w:t>Med avtalen menes denne generelle avtaleteksten med bilag.</w:t>
      </w:r>
    </w:p>
    <w:p w:rsidRPr="00F26BBD" w:rsidR="004C3FD4" w:rsidP="004C3FD4" w:rsidRDefault="004C3FD4" w14:paraId="2F1A6B7E" w14:textId="77777777">
      <w:pPr>
        <w:rPr>
          <w:rFonts w:cstheme="minorHAnsi"/>
        </w:rPr>
      </w:pPr>
    </w:p>
    <w:p w:rsidRPr="00F26BBD" w:rsidR="004C3FD4" w:rsidP="004C3FD4" w:rsidRDefault="004C3FD4" w14:paraId="239A8410" w14:textId="77777777">
      <w:pPr>
        <w:pStyle w:val="Overskrift2"/>
        <w:ind w:hanging="851"/>
        <w:rPr>
          <w:rFonts w:asciiTheme="minorHAnsi" w:hAnsiTheme="minorHAnsi" w:cstheme="minorHAnsi"/>
        </w:rPr>
      </w:pPr>
      <w:bookmarkStart w:name="_Toc219370461" w:id="1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Pr="00F26BBD" w:rsidR="004C3FD4" w:rsidTr="002B28CB" w14:paraId="74C479CE"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Pr="00F26BBD" w:rsidR="004C3FD4" w:rsidP="002B28CB" w:rsidRDefault="004C3FD4" w14:paraId="79C911A2" w14:textId="77777777">
            <w:pPr>
              <w:rPr>
                <w:rFonts w:cstheme="minorHAnsi"/>
              </w:rPr>
            </w:pPr>
            <w:r w:rsidRPr="00F26BBD">
              <w:rPr>
                <w:rFonts w:cstheme="minorHAnsi"/>
              </w:rP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Pr="00F26BBD" w:rsidR="004C3FD4" w:rsidP="002B28CB" w:rsidRDefault="004C3FD4" w14:paraId="31B65A0E" w14:textId="77777777">
            <w:pPr>
              <w:rPr>
                <w:rFonts w:cstheme="minorHAnsi"/>
              </w:rPr>
            </w:pPr>
            <w:r w:rsidRPr="00F26BBD">
              <w:rPr>
                <w:rFonts w:cstheme="minorHAnsi"/>
              </w:rP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F26BBD" w:rsidR="004C3FD4" w:rsidP="002B28CB" w:rsidRDefault="004C3FD4" w14:paraId="3BA99BA2" w14:textId="77777777">
            <w:pPr>
              <w:rPr>
                <w:rFonts w:cstheme="minorHAnsi"/>
              </w:rPr>
            </w:pPr>
            <w:r w:rsidRPr="00F26BBD">
              <w:rPr>
                <w:rFonts w:cstheme="minorHAnsi"/>
              </w:rPr>
              <w:t>Nei</w:t>
            </w:r>
          </w:p>
        </w:tc>
      </w:tr>
      <w:tr w:rsidRPr="00F26BBD" w:rsidR="004C3FD4" w:rsidTr="002B28CB" w14:paraId="515BB1E8"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081B984" w14:textId="77777777">
            <w:pPr>
              <w:rPr>
                <w:rFonts w:cstheme="minorHAnsi"/>
              </w:rPr>
            </w:pPr>
            <w:r w:rsidRPr="00F26BBD">
              <w:rPr>
                <w:rFonts w:cstheme="minorHAnsi"/>
              </w:rPr>
              <w:t xml:space="preserve">Bilag 1: Kundens kravspesifikasjon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97610" w14:paraId="7BB6C328" w14:textId="7C41C959">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2D69DD4E" w14:textId="77777777">
            <w:pPr>
              <w:rPr>
                <w:rFonts w:cstheme="minorHAnsi"/>
              </w:rPr>
            </w:pPr>
          </w:p>
        </w:tc>
      </w:tr>
      <w:tr w:rsidRPr="00F26BBD" w:rsidR="004C3FD4" w:rsidTr="002B28CB" w14:paraId="336D499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5C4F071" w14:textId="77777777">
            <w:pPr>
              <w:rPr>
                <w:rFonts w:cstheme="minorHAnsi"/>
                <w:lang w:val="x-none"/>
              </w:rPr>
            </w:pPr>
            <w:r w:rsidRPr="00F26BBD">
              <w:rPr>
                <w:rFonts w:cstheme="minorHAnsi"/>
              </w:rPr>
              <w:t xml:space="preserve">Bilag 2: Leverandørens beskrivelse av tjenesten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97610" w14:paraId="2F48ECC1" w14:textId="5C90095C">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1BAF6974" w14:textId="77777777">
            <w:pPr>
              <w:rPr>
                <w:rFonts w:cstheme="minorHAnsi"/>
              </w:rPr>
            </w:pPr>
          </w:p>
        </w:tc>
      </w:tr>
      <w:tr w:rsidRPr="00F26BBD" w:rsidR="004C3FD4" w:rsidTr="002B28CB" w14:paraId="2F7F147E"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65477" w:rsidRDefault="004C3FD4" w14:paraId="02AD7736" w14:textId="2943BD9A">
            <w:pPr>
              <w:rPr>
                <w:rFonts w:cstheme="minorHAnsi"/>
              </w:rPr>
            </w:pPr>
            <w:r w:rsidRPr="00F26BBD">
              <w:rPr>
                <w:rFonts w:cstheme="minorHAnsi"/>
              </w:rPr>
              <w:t xml:space="preserve">Bilag 3: </w:t>
            </w:r>
            <w:r w:rsidRPr="00F26BBD" w:rsidR="00265477">
              <w:rPr>
                <w:rFonts w:cstheme="minorHAnsi"/>
              </w:rPr>
              <w:t>Plan for etableringsfasen</w:t>
            </w:r>
            <w:r w:rsidRPr="00F26BBD">
              <w:rPr>
                <w:rFonts w:cstheme="minorHAnsi"/>
              </w:rPr>
              <w:t xml:space="preserve">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97610" w14:paraId="53C2F30F" w14:textId="6263C2C9">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8F3793D" w14:textId="77777777">
            <w:pPr>
              <w:rPr>
                <w:rFonts w:cstheme="minorHAnsi"/>
              </w:rPr>
            </w:pPr>
          </w:p>
        </w:tc>
      </w:tr>
      <w:tr w:rsidRPr="00F26BBD" w:rsidR="004C3FD4" w:rsidTr="002B28CB" w14:paraId="742E600B"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941FF04" w14:textId="77777777">
            <w:pPr>
              <w:rPr>
                <w:rFonts w:cstheme="minorHAnsi"/>
              </w:rPr>
            </w:pPr>
            <w:r w:rsidRPr="00F26BBD">
              <w:rPr>
                <w:rFonts w:cstheme="minorHAnsi"/>
              </w:rPr>
              <w:t>Bilag 4: Tjenestenivå med standardiserte kompensasjoner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97610" w14:paraId="33E0FCBE" w14:textId="2A9E9AD5">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594CD904" w14:textId="77777777">
            <w:pPr>
              <w:rPr>
                <w:rFonts w:cstheme="minorHAnsi"/>
              </w:rPr>
            </w:pPr>
          </w:p>
        </w:tc>
      </w:tr>
      <w:tr w:rsidRPr="00F26BBD" w:rsidR="004C3FD4" w:rsidTr="002B28CB" w14:paraId="73849AC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2276DEC" w14:textId="77777777">
            <w:pPr>
              <w:rPr>
                <w:rFonts w:cstheme="minorHAnsi"/>
              </w:rPr>
            </w:pPr>
            <w:r w:rsidRPr="00F26BBD">
              <w:rPr>
                <w:rFonts w:cstheme="minorHAnsi"/>
              </w:rPr>
              <w:t>Bilag 5: 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97610" w14:paraId="2DB0CE2D" w14:textId="013141B5">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2E26D36" w14:textId="77777777">
            <w:pPr>
              <w:rPr>
                <w:rFonts w:cstheme="minorHAnsi"/>
              </w:rPr>
            </w:pPr>
          </w:p>
        </w:tc>
      </w:tr>
      <w:tr w:rsidRPr="00F26BBD" w:rsidR="004C3FD4" w:rsidTr="002B28CB" w14:paraId="5AE88BC0"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133200F" w14:textId="77777777">
            <w:pPr>
              <w:rPr>
                <w:rFonts w:cstheme="minorHAnsi"/>
              </w:rPr>
            </w:pPr>
            <w:r w:rsidRPr="00F26BBD">
              <w:rPr>
                <w:rFonts w:cstheme="minorHAnsi"/>
              </w:rPr>
              <w:t>Bilag 6: Samlet 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97610" w14:paraId="6161AFD8" w14:textId="796F242B">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BA3EDD9" w14:textId="77777777">
            <w:pPr>
              <w:rPr>
                <w:rFonts w:cstheme="minorHAnsi"/>
              </w:rPr>
            </w:pPr>
          </w:p>
        </w:tc>
      </w:tr>
      <w:tr w:rsidRPr="00F26BBD" w:rsidR="004C3FD4" w:rsidTr="002B28CB" w14:paraId="3F71FD4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26463093" w14:textId="77777777">
            <w:pPr>
              <w:rPr>
                <w:rFonts w:cstheme="minorHAnsi"/>
              </w:rPr>
            </w:pPr>
            <w:r w:rsidRPr="00F26BBD">
              <w:rPr>
                <w:rFonts w:cstheme="minorHAnsi"/>
              </w:rPr>
              <w:t>Bilag 7: Endringer i den generelle avtaleteksten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B67FA" w14:paraId="6DC2397D" w14:textId="2BE3A582">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4F245231" w14:textId="77777777">
            <w:pPr>
              <w:rPr>
                <w:rFonts w:cstheme="minorHAnsi"/>
              </w:rPr>
            </w:pPr>
          </w:p>
        </w:tc>
      </w:tr>
      <w:tr w:rsidRPr="00F26BBD" w:rsidR="004C3FD4" w:rsidTr="002B28CB" w14:paraId="00F43DB6"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130ED168" w14:textId="77777777">
            <w:pPr>
              <w:rPr>
                <w:rFonts w:cstheme="minorHAnsi"/>
              </w:rPr>
            </w:pPr>
            <w:r w:rsidRPr="00F26BBD">
              <w:rPr>
                <w:rFonts w:cstheme="minorHAnsi"/>
              </w:rPr>
              <w:t xml:space="preserve">Bilag 8: Endringer av avtalen etter avtaleinngåelsen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516C35" w:rsidRDefault="00797610" w14:paraId="3A844E3C" w14:textId="69026964">
            <w:pPr>
              <w:jc w:val="cente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0BA2A45" w14:textId="77777777">
            <w:pPr>
              <w:rPr>
                <w:rFonts w:cstheme="minorHAnsi"/>
              </w:rPr>
            </w:pPr>
          </w:p>
        </w:tc>
      </w:tr>
      <w:tr w:rsidRPr="00F26BBD" w:rsidR="004C3FD4" w:rsidTr="002B28CB" w14:paraId="0CD22C27" w14:textId="77777777">
        <w:trPr>
          <w:cantSplit/>
          <w:trHeight w:val="25"/>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4F01BC7" w14:textId="0AE4FDA1">
            <w:pPr>
              <w:rPr>
                <w:rFonts w:cstheme="minorHAnsi"/>
              </w:rPr>
            </w:pPr>
            <w:r w:rsidRPr="00F26BBD">
              <w:rPr>
                <w:rFonts w:cstheme="minorHAnsi"/>
              </w:rPr>
              <w:t>Bilag 9: Vilkår f</w:t>
            </w:r>
            <w:r w:rsidRPr="00F26BBD" w:rsidR="00065687">
              <w:rPr>
                <w:rFonts w:cstheme="minorHAnsi"/>
              </w:rPr>
              <w:t xml:space="preserve">or Kundens tilgang og bruk av </w:t>
            </w:r>
            <w:r w:rsidRPr="00F26BBD">
              <w:rPr>
                <w:rFonts w:cstheme="minorHAnsi"/>
              </w:rPr>
              <w:t xml:space="preserve">tredjepartsleveranser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7A666A28"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516C35" w:rsidRDefault="00797610" w14:paraId="46036F50" w14:textId="74694CC8">
            <w:pPr>
              <w:jc w:val="center"/>
              <w:rPr>
                <w:rFonts w:cstheme="minorHAnsi"/>
              </w:rPr>
            </w:pPr>
            <w:proofErr w:type="spellStart"/>
            <w:r>
              <w:rPr>
                <w:rFonts w:cstheme="minorHAnsi"/>
              </w:rPr>
              <w:t>X</w:t>
            </w:r>
            <w:proofErr w:type="spellEnd"/>
          </w:p>
        </w:tc>
      </w:tr>
      <w:tr w:rsidRPr="00F26BBD" w:rsidR="004C3FD4" w:rsidTr="002B28CB" w14:paraId="4600923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75F490B5" w14:textId="77777777">
            <w:pPr>
              <w:rPr>
                <w:rFonts w:cstheme="minorHAnsi"/>
              </w:rPr>
            </w:pPr>
            <w:r w:rsidRPr="00F26BBD">
              <w:rPr>
                <w:rFonts w:cstheme="minorHAnsi"/>
              </w:rPr>
              <w:t>Andre bilag: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4C3FD4" w14:paraId="426066F7" w14:textId="77777777">
            <w:pPr>
              <w:rPr>
                <w:rFonts w:cstheme="minorHAnsi"/>
              </w:rPr>
            </w:pP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75AEB46" w14:textId="77777777">
            <w:pPr>
              <w:rPr>
                <w:rFonts w:cstheme="minorHAnsi"/>
              </w:rPr>
            </w:pPr>
          </w:p>
        </w:tc>
      </w:tr>
    </w:tbl>
    <w:p w:rsidRPr="00F26BBD" w:rsidR="004C3FD4" w:rsidP="004C3FD4" w:rsidRDefault="004C3FD4" w14:paraId="701F44BA" w14:textId="77777777">
      <w:pPr>
        <w:pStyle w:val="figurtekst"/>
        <w:rPr>
          <w:rFonts w:asciiTheme="minorHAnsi" w:hAnsiTheme="minorHAnsi" w:cstheme="minorHAnsi"/>
        </w:rPr>
      </w:pPr>
    </w:p>
    <w:p w:rsidRPr="00F26BBD" w:rsidR="004C3FD4" w:rsidP="004C3FD4" w:rsidRDefault="004C3FD4" w14:paraId="7A9C93FF" w14:textId="77777777">
      <w:pPr>
        <w:pStyle w:val="Overskrift2"/>
        <w:ind w:hanging="851"/>
        <w:rPr>
          <w:rFonts w:asciiTheme="minorHAnsi" w:hAnsiTheme="minorHAnsi" w:cstheme="minorHAnsi"/>
        </w:rPr>
      </w:pPr>
      <w:bookmarkStart w:name="_Toc219370462" w:id="19"/>
      <w:r w:rsidRPr="00F26BBD">
        <w:rPr>
          <w:rFonts w:asciiTheme="minorHAnsi" w:hAnsiTheme="minorHAnsi" w:cstheme="minorHAnsi"/>
        </w:rPr>
        <w:t>Tolkning – rangordning</w:t>
      </w:r>
      <w:bookmarkEnd w:id="19"/>
    </w:p>
    <w:p w:rsidRPr="00F26BBD" w:rsidR="004C3FD4" w:rsidP="004C3FD4" w:rsidRDefault="004C3FD4" w14:paraId="63E6845D" w14:textId="77777777">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rsidRPr="00F26BBD" w:rsidR="004C3FD4" w:rsidP="004C3FD4" w:rsidRDefault="004C3FD4" w14:paraId="1D70BED3" w14:textId="77777777">
      <w:pPr>
        <w:rPr>
          <w:rFonts w:cstheme="minorHAnsi"/>
        </w:rPr>
      </w:pPr>
    </w:p>
    <w:p w:rsidRPr="00F26BBD" w:rsidR="006A4A9F" w:rsidRDefault="006A4A9F" w14:paraId="4F99AD58" w14:textId="77777777">
      <w:pPr>
        <w:rPr>
          <w:rFonts w:cstheme="minorHAnsi"/>
        </w:rPr>
      </w:pPr>
      <w:r w:rsidRPr="00F26BBD">
        <w:rPr>
          <w:rFonts w:cstheme="minorHAnsi"/>
        </w:rPr>
        <w:br w:type="page"/>
      </w:r>
    </w:p>
    <w:p w:rsidRPr="00F26BBD" w:rsidR="004C3FD4" w:rsidP="004C3FD4" w:rsidRDefault="004C3FD4" w14:paraId="095572BB" w14:textId="79FBE553">
      <w:pPr>
        <w:rPr>
          <w:rFonts w:cstheme="minorHAnsi"/>
        </w:rPr>
      </w:pPr>
      <w:r w:rsidRPr="00F26BBD">
        <w:rPr>
          <w:rFonts w:cstheme="minorHAnsi"/>
        </w:rPr>
        <w:t>Ved motstrid skal følgende tolkningsprinsipper legges til grunn:</w:t>
      </w:r>
    </w:p>
    <w:p w:rsidRPr="00F26BBD" w:rsidR="004C3FD4" w:rsidP="004C3FD4" w:rsidRDefault="004C3FD4" w14:paraId="2E1F2DC0" w14:textId="77777777">
      <w:pPr>
        <w:rPr>
          <w:rFonts w:cstheme="minorHAnsi"/>
        </w:rPr>
      </w:pPr>
    </w:p>
    <w:p w:rsidRPr="00F26BBD" w:rsidR="004C3FD4" w:rsidP="004C3FD4" w:rsidRDefault="004C3FD4" w14:paraId="7D2AF2F7"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rsidRPr="00F26BBD" w:rsidR="004C3FD4" w:rsidP="004C3FD4" w:rsidRDefault="004C3FD4" w14:paraId="73B7F439"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rsidRPr="00F26BBD" w:rsidR="004C3FD4" w:rsidP="004C3FD4" w:rsidRDefault="004C3FD4" w14:paraId="732130B4"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rsidRPr="00F26BBD" w:rsidR="004C3FD4" w:rsidP="004C3FD4" w:rsidRDefault="004C3FD4" w14:paraId="5B566F49"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rsidRPr="00F26BBD" w:rsidR="004C3FD4" w:rsidP="004C3FD4" w:rsidRDefault="004C3FD4" w14:paraId="1DF83424"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rsidRPr="00F26BBD" w:rsidR="004C3FD4" w:rsidP="004C3FD4" w:rsidRDefault="004C3FD4" w14:paraId="55F4FCC7"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rsidRPr="00F26BBD" w:rsidR="004C3FD4" w:rsidP="004C3FD4" w:rsidRDefault="004C3FD4" w14:paraId="329244DF"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rsidRPr="00F26BBD" w:rsidR="004C3FD4" w:rsidP="004C3FD4" w:rsidRDefault="004C3FD4" w14:paraId="3068EC0A" w14:textId="77777777">
      <w:pPr>
        <w:pStyle w:val="Bokstavliste2"/>
        <w:numPr>
          <w:ilvl w:val="0"/>
          <w:numId w:val="0"/>
        </w:numPr>
        <w:ind w:left="1080"/>
        <w:rPr>
          <w:rFonts w:asciiTheme="minorHAnsi" w:hAnsiTheme="minorHAnsi" w:cstheme="minorHAnsi"/>
        </w:rPr>
      </w:pPr>
    </w:p>
    <w:p w:rsidRPr="00F26BBD" w:rsidR="004C3FD4" w:rsidP="004C3FD4" w:rsidRDefault="004C3FD4" w14:paraId="1B9626BD" w14:textId="1FEB9364">
      <w:pPr>
        <w:pStyle w:val="Overskrift2"/>
        <w:ind w:hanging="851"/>
        <w:rPr>
          <w:rFonts w:asciiTheme="minorHAnsi" w:hAnsiTheme="minorHAnsi" w:cstheme="minorHAnsi"/>
        </w:rPr>
      </w:pPr>
      <w:bookmarkStart w:name="_Toc404769251" w:id="20"/>
      <w:bookmarkStart w:name="_Toc404771498" w:id="21"/>
      <w:bookmarkStart w:name="_Toc219370463" w:id="22"/>
      <w:r w:rsidRPr="00F26BBD">
        <w:rPr>
          <w:rFonts w:asciiTheme="minorHAnsi" w:hAnsiTheme="minorHAnsi" w:cstheme="minorHAnsi"/>
        </w:rPr>
        <w:t>Endringer av avtalen etter avtaleinngåelsen</w:t>
      </w:r>
      <w:bookmarkEnd w:id="20"/>
      <w:bookmarkEnd w:id="21"/>
      <w:bookmarkEnd w:id="22"/>
    </w:p>
    <w:p w:rsidRPr="00F26BBD" w:rsidR="004C3FD4" w:rsidP="004C3FD4" w:rsidRDefault="001C3220" w14:paraId="6A58D52F" w14:textId="7B613605">
      <w:pPr>
        <w:rPr>
          <w:rFonts w:cstheme="minorHAnsi"/>
        </w:rPr>
      </w:pPr>
      <w:r w:rsidRPr="00F26BBD">
        <w:rPr>
          <w:rFonts w:cstheme="minorHAnsi"/>
        </w:rPr>
        <w:t>Dersom</w:t>
      </w:r>
      <w:r w:rsidRPr="00F26BBD" w:rsidR="004C3FD4">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Pr="00F26BBD" w:rsidR="004C3FD4">
        <w:rPr>
          <w:rFonts w:cstheme="minorHAnsi"/>
        </w:rPr>
        <w:t xml:space="preserve">endringsavtale. </w:t>
      </w:r>
    </w:p>
    <w:p w:rsidRPr="00F26BBD" w:rsidR="004C3FD4" w:rsidP="004C3FD4" w:rsidRDefault="004C3FD4" w14:paraId="6CF75293" w14:textId="77777777">
      <w:pPr>
        <w:rPr>
          <w:rFonts w:cstheme="minorHAnsi"/>
        </w:rPr>
      </w:pPr>
    </w:p>
    <w:p w:rsidRPr="00F26BBD" w:rsidR="004C3FD4" w:rsidP="004C3FD4" w:rsidRDefault="004C3FD4" w14:paraId="6727BDD2" w14:textId="77777777">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rsidRPr="00F26BBD" w:rsidR="004C3FD4" w:rsidP="004C3FD4" w:rsidRDefault="004C3FD4" w14:paraId="7AAA1B32" w14:textId="77777777">
      <w:pPr>
        <w:rPr>
          <w:rFonts w:cstheme="minorHAnsi"/>
        </w:rPr>
      </w:pPr>
    </w:p>
    <w:p w:rsidRPr="00F26BBD" w:rsidR="004C3FD4" w:rsidP="004C3FD4" w:rsidRDefault="004C3FD4" w14:paraId="6AE23B4E" w14:textId="77777777">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rsidRPr="00F26BBD" w:rsidR="004C3FD4" w:rsidP="004C3FD4" w:rsidRDefault="004C3FD4" w14:paraId="040A2024" w14:textId="77777777">
      <w:pPr>
        <w:rPr>
          <w:rFonts w:cstheme="minorHAnsi"/>
        </w:rPr>
      </w:pPr>
    </w:p>
    <w:p w:rsidRPr="00F26BBD" w:rsidR="004C3FD4" w:rsidP="004C3FD4" w:rsidRDefault="004C3FD4" w14:paraId="137FC1D9" w14:textId="77777777">
      <w:pPr>
        <w:pStyle w:val="Overskrift2"/>
        <w:ind w:hanging="851"/>
        <w:rPr>
          <w:rFonts w:asciiTheme="minorHAnsi" w:hAnsiTheme="minorHAnsi" w:cstheme="minorHAnsi"/>
        </w:rPr>
      </w:pPr>
      <w:bookmarkStart w:name="_Toc150153820" w:id="23"/>
      <w:bookmarkStart w:name="_Toc153682047" w:id="24"/>
      <w:bookmarkStart w:name="_Toc201048180" w:id="25"/>
      <w:bookmarkStart w:name="_Toc213426098" w:id="26"/>
      <w:bookmarkStart w:name="_Toc219370464" w:id="27"/>
      <w:r w:rsidRPr="00F26BBD">
        <w:rPr>
          <w:rFonts w:asciiTheme="minorHAnsi" w:hAnsiTheme="minorHAnsi" w:cstheme="minorHAnsi"/>
        </w:rPr>
        <w:t>Partenes representanter</w:t>
      </w:r>
      <w:bookmarkEnd w:id="23"/>
      <w:bookmarkEnd w:id="24"/>
      <w:bookmarkEnd w:id="25"/>
      <w:bookmarkEnd w:id="26"/>
      <w:bookmarkEnd w:id="27"/>
    </w:p>
    <w:p w:rsidRPr="00F26BBD" w:rsidR="004C3FD4" w:rsidP="004C3FD4" w:rsidRDefault="004C3FD4" w14:paraId="273C6139" w14:textId="77777777">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rsidRPr="00F26BBD" w:rsidR="004C3FD4" w:rsidP="004C3FD4" w:rsidRDefault="004C3FD4" w14:paraId="526A94CF" w14:textId="77777777">
      <w:pPr>
        <w:pStyle w:val="Overskrift1"/>
        <w:rPr>
          <w:rFonts w:asciiTheme="minorHAnsi" w:hAnsiTheme="minorHAnsi" w:cstheme="minorHAnsi"/>
        </w:rPr>
      </w:pPr>
      <w:bookmarkStart w:name="_Toc219370465" w:id="28"/>
      <w:r w:rsidRPr="00F26BBD">
        <w:rPr>
          <w:rFonts w:asciiTheme="minorHAnsi" w:hAnsiTheme="minorHAnsi" w:cstheme="minorHAnsi"/>
        </w:rPr>
        <w:t>Partenes Overordnede ansvar</w:t>
      </w:r>
      <w:bookmarkEnd w:id="28"/>
    </w:p>
    <w:p w:rsidRPr="00F26BBD" w:rsidR="004C3FD4" w:rsidP="004C3FD4" w:rsidRDefault="004C3FD4" w14:paraId="5DDB9F84" w14:textId="77777777">
      <w:pPr>
        <w:pStyle w:val="Overskrift2"/>
        <w:ind w:hanging="851"/>
        <w:rPr>
          <w:rFonts w:asciiTheme="minorHAnsi" w:hAnsiTheme="minorHAnsi" w:cstheme="minorHAnsi"/>
        </w:rPr>
      </w:pPr>
      <w:bookmarkStart w:name="_Toc219370466" w:id="29"/>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rsidRPr="00F26BBD" w:rsidR="004C3FD4" w:rsidP="004C3FD4" w:rsidRDefault="004C3FD4" w14:paraId="4D836E62" w14:textId="469A8C57">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Pr="00F26BBD" w:rsidR="001C3220">
        <w:rPr>
          <w:rFonts w:cstheme="minorHAnsi"/>
        </w:rPr>
        <w:t xml:space="preserve">. Kravene til </w:t>
      </w:r>
      <w:r w:rsidRPr="00F26BBD" w:rsidR="00265477">
        <w:rPr>
          <w:rFonts w:cstheme="minorHAnsi"/>
        </w:rPr>
        <w:t xml:space="preserve">tjenestenivå </w:t>
      </w:r>
      <w:proofErr w:type="gramStart"/>
      <w:r w:rsidRPr="00F26BBD" w:rsidR="00265477">
        <w:rPr>
          <w:rFonts w:cstheme="minorHAnsi"/>
        </w:rPr>
        <w:t>fremgår</w:t>
      </w:r>
      <w:proofErr w:type="gramEnd"/>
      <w:r w:rsidRPr="00F26BBD">
        <w:rPr>
          <w:rFonts w:cstheme="minorHAnsi"/>
        </w:rPr>
        <w:t xml:space="preserve"> av bilag 4. </w:t>
      </w:r>
      <w:r w:rsidRPr="00F26BBD" w:rsidR="00065687">
        <w:rPr>
          <w:rFonts w:cstheme="minorHAnsi"/>
        </w:rPr>
        <w:t>Drift av tjenesten er inkludert i vederlaget.</w:t>
      </w:r>
    </w:p>
    <w:p w:rsidRPr="00F26BBD" w:rsidR="004C3FD4" w:rsidP="004C3FD4" w:rsidRDefault="004C3FD4" w14:paraId="462E80DD" w14:textId="77777777">
      <w:pPr>
        <w:rPr>
          <w:rFonts w:cstheme="minorHAnsi"/>
        </w:rPr>
      </w:pPr>
    </w:p>
    <w:p w:rsidRPr="00F26BBD" w:rsidR="004C3FD4" w:rsidP="004C3FD4" w:rsidRDefault="004C3FD4" w14:paraId="01128145" w14:textId="77777777">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rsidRPr="00F26BBD" w:rsidR="004C3FD4" w:rsidP="004C3FD4" w:rsidRDefault="004C3FD4" w14:paraId="3DF5E585" w14:textId="77777777">
      <w:pPr>
        <w:rPr>
          <w:rFonts w:cstheme="minorHAnsi"/>
        </w:rPr>
      </w:pPr>
    </w:p>
    <w:p w:rsidRPr="00F26BBD" w:rsidR="004C3FD4" w:rsidP="004C3FD4" w:rsidRDefault="004C3FD4" w14:paraId="1D72F4AA" w14:textId="7F52110B">
      <w:pPr>
        <w:rPr>
          <w:rFonts w:cstheme="minorHAnsi"/>
        </w:rPr>
      </w:pPr>
      <w:bookmarkStart w:name="_Hlk506550494" w:id="30"/>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Pr="00F26BBD" w:rsidR="00265477">
        <w:rPr>
          <w:rFonts w:cstheme="minorHAnsi"/>
        </w:rPr>
        <w:t>4</w:t>
      </w:r>
      <w:r w:rsidRPr="00F26BBD">
        <w:rPr>
          <w:rFonts w:cstheme="minorHAnsi"/>
        </w:rPr>
        <w:t xml:space="preserve">. </w:t>
      </w:r>
    </w:p>
    <w:bookmarkEnd w:id="30"/>
    <w:p w:rsidRPr="00F26BBD" w:rsidR="00913933" w:rsidP="004C3FD4" w:rsidRDefault="00913933" w14:paraId="47C3BB3F" w14:textId="77777777">
      <w:pPr>
        <w:rPr>
          <w:rFonts w:cstheme="minorHAnsi"/>
        </w:rPr>
      </w:pPr>
    </w:p>
    <w:p w:rsidRPr="00F26BBD" w:rsidR="004C3FD4" w:rsidP="004C3FD4" w:rsidRDefault="004C3FD4" w14:paraId="5E20D86D" w14:textId="77777777">
      <w:pPr>
        <w:pStyle w:val="Overskrift2"/>
        <w:ind w:hanging="851"/>
        <w:rPr>
          <w:rFonts w:asciiTheme="minorHAnsi" w:hAnsiTheme="minorHAnsi" w:cstheme="minorHAnsi"/>
        </w:rPr>
      </w:pPr>
      <w:bookmarkStart w:name="_Toc219370467" w:id="31"/>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rsidRPr="00F26BBD" w:rsidR="004C3FD4" w:rsidP="004C3FD4" w:rsidRDefault="004C3FD4" w14:paraId="2D1BB00E" w14:textId="77777777">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rsidRPr="00F26BBD" w:rsidR="004C3FD4" w:rsidP="004C3FD4" w:rsidRDefault="004C3FD4" w14:paraId="1A3DD67D" w14:textId="77777777">
      <w:pPr>
        <w:rPr>
          <w:rFonts w:cstheme="minorHAnsi"/>
        </w:rPr>
      </w:pPr>
    </w:p>
    <w:p w:rsidRPr="00F26BBD" w:rsidR="004C3FD4" w:rsidP="004C3FD4" w:rsidRDefault="004C3FD4" w14:paraId="515A453D" w14:textId="77777777">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rsidRPr="00F26BBD" w:rsidR="004C3FD4" w:rsidP="004C3FD4" w:rsidRDefault="004C3FD4" w14:paraId="0F1F081C" w14:textId="77777777">
      <w:pPr>
        <w:rPr>
          <w:rFonts w:cstheme="minorHAnsi"/>
        </w:rPr>
      </w:pPr>
    </w:p>
    <w:p w:rsidRPr="00F26BBD" w:rsidR="004C3FD4" w:rsidP="004C3FD4" w:rsidRDefault="004C3FD4" w14:paraId="3486D092" w14:textId="5CF12166">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Pr="00F26BBD" w:rsidR="00C61DF8">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rsidRPr="00F26BBD" w:rsidR="004C3FD4" w:rsidP="004C3FD4" w:rsidRDefault="004C3FD4" w14:paraId="32FC45EF" w14:textId="77777777">
      <w:pPr>
        <w:rPr>
          <w:rFonts w:cstheme="minorHAnsi"/>
          <w:lang w:val="x-none"/>
        </w:rPr>
      </w:pPr>
    </w:p>
    <w:p w:rsidRPr="00F26BBD" w:rsidR="004C3FD4" w:rsidP="004C3FD4" w:rsidRDefault="004C3FD4" w14:paraId="1313B3F3" w14:textId="70E71AA8">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Pr="00F26BBD" w:rsidR="005C6663">
        <w:rPr>
          <w:rFonts w:cstheme="minorHAnsi"/>
        </w:rPr>
        <w:t>(r)</w:t>
      </w:r>
      <w:r w:rsidRPr="00F26BBD">
        <w:rPr>
          <w:rFonts w:cstheme="minorHAnsi"/>
        </w:rPr>
        <w:t xml:space="preserve"> som del av avtalen, skal Leverandøren teste at tredjepartstjenesten</w:t>
      </w:r>
      <w:r w:rsidRPr="00F26BBD" w:rsidR="00B019A3">
        <w:rPr>
          <w:rFonts w:cstheme="minorHAnsi"/>
        </w:rPr>
        <w:t>(e)</w:t>
      </w:r>
      <w:r w:rsidRPr="00F26BBD">
        <w:rPr>
          <w:rFonts w:cstheme="minorHAnsi"/>
        </w:rPr>
        <w:t xml:space="preserve"> fungerer etter feilretting</w:t>
      </w:r>
      <w:r w:rsidRPr="00F26BBD" w:rsidR="00B019A3">
        <w:rPr>
          <w:rFonts w:cstheme="minorHAnsi"/>
        </w:rPr>
        <w:t xml:space="preserve"> i henhold til de retningslinjer Kunden eventuelt har angitt i bilag 1, jf. avtalens punkt </w:t>
      </w:r>
      <w:r w:rsidRPr="00F26BBD" w:rsidR="00265477">
        <w:rPr>
          <w:rFonts w:cstheme="minorHAnsi"/>
        </w:rPr>
        <w:t>1</w:t>
      </w:r>
      <w:r w:rsidRPr="00F26BBD" w:rsidR="00B019A3">
        <w:rPr>
          <w:rFonts w:cstheme="minorHAnsi"/>
        </w:rPr>
        <w:t>.</w:t>
      </w:r>
      <w:r w:rsidRPr="00F26BBD" w:rsidR="00265477">
        <w:rPr>
          <w:rFonts w:cstheme="minorHAnsi"/>
        </w:rPr>
        <w:t>1</w:t>
      </w:r>
      <w:r w:rsidRPr="00F26BBD" w:rsidR="00B019A3">
        <w:rPr>
          <w:rFonts w:cstheme="minorHAnsi"/>
        </w:rPr>
        <w:t>.</w:t>
      </w:r>
    </w:p>
    <w:p w:rsidRPr="00F26BBD" w:rsidR="004C3FD4" w:rsidP="004C3FD4" w:rsidRDefault="004C3FD4" w14:paraId="75EB27BF" w14:textId="77777777">
      <w:pPr>
        <w:rPr>
          <w:rFonts w:cstheme="minorHAnsi"/>
        </w:rPr>
      </w:pPr>
    </w:p>
    <w:p w:rsidRPr="00F26BBD" w:rsidR="004C3FD4" w:rsidP="004C3FD4" w:rsidRDefault="004C3FD4" w14:paraId="5960CC9C" w14:textId="6FC09709">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Pr="00F26BBD" w:rsidR="006B55A7">
        <w:rPr>
          <w:rFonts w:cstheme="minorHAnsi"/>
        </w:rPr>
        <w:t>2</w:t>
      </w:r>
      <w:r w:rsidRPr="00F26BBD">
        <w:rPr>
          <w:rFonts w:cstheme="minorHAnsi"/>
        </w:rPr>
        <w:t xml:space="preserve">.1 </w:t>
      </w:r>
      <w:r w:rsidRPr="00F26BBD" w:rsidR="00562CEA">
        <w:rPr>
          <w:rFonts w:cstheme="minorHAnsi"/>
        </w:rPr>
        <w:t xml:space="preserve">tredje </w:t>
      </w:r>
      <w:r w:rsidRPr="00F26BBD">
        <w:rPr>
          <w:rFonts w:cstheme="minorHAnsi"/>
        </w:rPr>
        <w:t>ledd og/eller heving etter punkt 9.</w:t>
      </w:r>
      <w:r w:rsidRPr="00F26BBD" w:rsidR="006B55A7">
        <w:rPr>
          <w:rFonts w:cstheme="minorHAnsi"/>
        </w:rPr>
        <w:t>2</w:t>
      </w:r>
      <w:r w:rsidRPr="00F26BBD">
        <w:rPr>
          <w:rFonts w:cstheme="minorHAnsi"/>
        </w:rPr>
        <w:t>.5</w:t>
      </w:r>
      <w:r w:rsidRPr="00F26BBD" w:rsidR="00562CEA">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Pr="00F26BBD" w:rsidR="00B536C3">
        <w:rPr>
          <w:rFonts w:cstheme="minorHAnsi"/>
        </w:rPr>
        <w:t>, jf. avtalens punkt 9.2.</w:t>
      </w:r>
      <w:r w:rsidRPr="00F26BBD" w:rsidR="00CB54D1">
        <w:rPr>
          <w:rFonts w:cstheme="minorHAnsi"/>
        </w:rPr>
        <w:t>1 fjerde ledd og punkt 9.2.5 tredje ledd.</w:t>
      </w:r>
      <w:r w:rsidRPr="00F26BBD">
        <w:rPr>
          <w:rFonts w:cstheme="minorHAnsi"/>
        </w:rPr>
        <w:t xml:space="preserve">  </w:t>
      </w:r>
    </w:p>
    <w:p w:rsidRPr="00F26BBD" w:rsidR="004C3FD4" w:rsidP="004C3FD4" w:rsidRDefault="004C3FD4" w14:paraId="7196712F" w14:textId="77777777">
      <w:pPr>
        <w:rPr>
          <w:rFonts w:cstheme="minorHAnsi"/>
        </w:rPr>
      </w:pPr>
    </w:p>
    <w:p w:rsidRPr="00F26BBD" w:rsidR="004C3FD4" w:rsidP="004C3FD4" w:rsidRDefault="004C3FD4" w14:paraId="33810339" w14:textId="77777777">
      <w:pPr>
        <w:pStyle w:val="Overskrift2"/>
        <w:ind w:hanging="851"/>
        <w:rPr>
          <w:rFonts w:asciiTheme="minorHAnsi" w:hAnsiTheme="minorHAnsi" w:cstheme="minorHAnsi"/>
        </w:rPr>
      </w:pPr>
      <w:bookmarkStart w:name="_Toc219370468" w:id="32"/>
      <w:r w:rsidRPr="00F26BBD">
        <w:rPr>
          <w:rFonts w:asciiTheme="minorHAnsi" w:hAnsiTheme="minorHAnsi" w:cstheme="minorHAnsi"/>
        </w:rPr>
        <w:t>Kundens medvirkningsansvar</w:t>
      </w:r>
      <w:bookmarkEnd w:id="32"/>
    </w:p>
    <w:p w:rsidRPr="00F26BBD" w:rsidR="004C3FD4" w:rsidP="004C3FD4" w:rsidRDefault="004C3FD4" w14:paraId="776571F4" w14:textId="77777777">
      <w:pPr>
        <w:rPr>
          <w:rFonts w:cstheme="minorHAnsi"/>
        </w:rPr>
      </w:pPr>
      <w:r w:rsidRPr="00F26BBD">
        <w:rPr>
          <w:rFonts w:cstheme="minorHAnsi"/>
        </w:rPr>
        <w:t>Kunden skal bidra til å legge forholdene til rette for at Leverandøren skal få utført sine plikter etter denne avtalen.</w:t>
      </w:r>
    </w:p>
    <w:p w:rsidRPr="00F26BBD" w:rsidR="00DD21F1" w:rsidRDefault="00DD21F1" w14:paraId="611CDC9D" w14:textId="77777777">
      <w:pPr>
        <w:rPr>
          <w:rFonts w:eastAsia="Times New Roman" w:cstheme="minorHAnsi"/>
          <w:b/>
          <w:bCs/>
          <w:caps/>
          <w:kern w:val="28"/>
          <w:sz w:val="28"/>
          <w:szCs w:val="28"/>
          <w:lang w:eastAsia="nb-NO"/>
        </w:rPr>
      </w:pPr>
      <w:r w:rsidRPr="00F26BBD">
        <w:rPr>
          <w:rFonts w:cstheme="minorHAnsi"/>
        </w:rPr>
        <w:br w:type="page"/>
      </w:r>
    </w:p>
    <w:p w:rsidRPr="00F26BBD" w:rsidR="004C3FD4" w:rsidP="004C3FD4" w:rsidRDefault="004C3FD4" w14:paraId="09D18C17" w14:textId="123046E8">
      <w:pPr>
        <w:pStyle w:val="Overskrift1"/>
        <w:rPr>
          <w:rFonts w:asciiTheme="minorHAnsi" w:hAnsiTheme="minorHAnsi" w:cstheme="minorHAnsi"/>
        </w:rPr>
      </w:pPr>
      <w:bookmarkStart w:name="_Toc219370469" w:id="33"/>
      <w:r w:rsidRPr="00F26BBD">
        <w:rPr>
          <w:rFonts w:asciiTheme="minorHAnsi" w:hAnsiTheme="minorHAnsi" w:cstheme="minorHAnsi"/>
        </w:rPr>
        <w:t>ETABLERING OG Gjennomføring av tjenesten</w:t>
      </w:r>
      <w:bookmarkEnd w:id="33"/>
    </w:p>
    <w:p w:rsidRPr="00F26BBD" w:rsidR="004C3FD4" w:rsidP="004C3FD4" w:rsidRDefault="004C3FD4" w14:paraId="46F7F7F1" w14:textId="77777777">
      <w:pPr>
        <w:pStyle w:val="Overskrift2"/>
        <w:ind w:hanging="851"/>
        <w:rPr>
          <w:rFonts w:asciiTheme="minorHAnsi" w:hAnsiTheme="minorHAnsi" w:cstheme="minorHAnsi"/>
        </w:rPr>
      </w:pPr>
      <w:bookmarkStart w:name="_Toc219370470" w:id="34"/>
      <w:r w:rsidRPr="00F26BBD">
        <w:rPr>
          <w:rFonts w:asciiTheme="minorHAnsi" w:hAnsiTheme="minorHAnsi" w:cstheme="minorHAnsi"/>
        </w:rPr>
        <w:t>Plan for etableringsfasen</w:t>
      </w:r>
      <w:bookmarkEnd w:id="34"/>
    </w:p>
    <w:p w:rsidRPr="009B6C6D" w:rsidR="004C3FD4" w:rsidP="004C3FD4" w:rsidRDefault="004C3FD4" w14:paraId="31EFAB1F" w14:textId="77777777">
      <w:pPr>
        <w:rPr>
          <w:rFonts w:cstheme="minorHAnsi"/>
        </w:rPr>
      </w:pPr>
      <w:r w:rsidRPr="009B6C6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rsidRPr="00F26BBD" w:rsidR="004C3FD4" w:rsidP="004C3FD4" w:rsidRDefault="004C3FD4" w14:paraId="5284A48B" w14:textId="77777777">
      <w:pPr>
        <w:rPr>
          <w:rFonts w:cstheme="minorHAnsi"/>
        </w:rPr>
      </w:pPr>
    </w:p>
    <w:p w:rsidRPr="00F26BBD" w:rsidR="004C3FD4" w:rsidP="004C3FD4" w:rsidRDefault="004C3FD4" w14:paraId="45A951FF" w14:textId="3B0477AD">
      <w:pPr>
        <w:rPr>
          <w:rFonts w:cstheme="minorHAnsi"/>
        </w:rPr>
      </w:pPr>
      <w:r w:rsidRPr="00F26BBD">
        <w:rPr>
          <w:rFonts w:cstheme="minorHAnsi"/>
        </w:rPr>
        <w:t>Plan for etableringsfasen skal eventuelt innta</w:t>
      </w:r>
      <w:r w:rsidR="00EF7B9F">
        <w:rPr>
          <w:rFonts w:cstheme="minorHAnsi"/>
        </w:rPr>
        <w:t>s</w:t>
      </w:r>
      <w:r w:rsidRPr="00F26BBD">
        <w:rPr>
          <w:rFonts w:cstheme="minorHAnsi"/>
        </w:rPr>
        <w:t xml:space="preserve"> i bilag 3.</w:t>
      </w:r>
    </w:p>
    <w:p w:rsidRPr="00F26BBD" w:rsidR="004C3FD4" w:rsidP="004C3FD4" w:rsidRDefault="004C3FD4" w14:paraId="0BBB73E3" w14:textId="77777777">
      <w:pPr>
        <w:rPr>
          <w:rFonts w:cstheme="minorHAnsi"/>
        </w:rPr>
      </w:pPr>
    </w:p>
    <w:p w:rsidRPr="00F26BBD" w:rsidR="004C3FD4" w:rsidP="004C3FD4" w:rsidRDefault="004C3FD4" w14:paraId="3159938C" w14:textId="77777777">
      <w:pPr>
        <w:pStyle w:val="Overskrift2"/>
        <w:ind w:hanging="851"/>
        <w:rPr>
          <w:rFonts w:asciiTheme="minorHAnsi" w:hAnsiTheme="minorHAnsi" w:cstheme="minorHAnsi"/>
        </w:rPr>
      </w:pPr>
      <w:bookmarkStart w:name="_Toc219370471" w:id="35"/>
      <w:r w:rsidRPr="00F26BBD">
        <w:rPr>
          <w:rFonts w:asciiTheme="minorHAnsi" w:hAnsiTheme="minorHAnsi" w:cstheme="minorHAnsi"/>
        </w:rPr>
        <w:t>Leveransefrist og Leveransemelding</w:t>
      </w:r>
      <w:bookmarkEnd w:id="35"/>
    </w:p>
    <w:p w:rsidRPr="00F26BBD" w:rsidR="004C3FD4" w:rsidP="004C3FD4" w:rsidRDefault="004C3FD4" w14:paraId="547E31A8" w14:textId="77777777">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rsidRPr="00F26BBD" w:rsidR="004C3FD4" w:rsidP="004C3FD4" w:rsidRDefault="004C3FD4" w14:paraId="0843E508" w14:textId="77777777">
      <w:pPr>
        <w:rPr>
          <w:rFonts w:cstheme="minorHAnsi"/>
        </w:rPr>
      </w:pPr>
    </w:p>
    <w:p w:rsidRPr="00F26BBD" w:rsidR="004C3FD4" w:rsidP="004C3FD4" w:rsidRDefault="004C3FD4" w14:paraId="2FB62612" w14:textId="77777777">
      <w:pPr>
        <w:rPr>
          <w:rFonts w:cstheme="minorHAnsi"/>
        </w:rPr>
      </w:pPr>
      <w:r w:rsidRPr="00F26BBD">
        <w:rPr>
          <w:rFonts w:cstheme="minorHAnsi"/>
        </w:rPr>
        <w:t xml:space="preserve">Leverandøren skal sende skriftlig melding (leveransemelding) til Kunden når tjenesten kan tas i bruk. </w:t>
      </w:r>
    </w:p>
    <w:p w:rsidRPr="00F26BBD" w:rsidR="004C3FD4" w:rsidP="004C3FD4" w:rsidRDefault="004C3FD4" w14:paraId="79DF42EC" w14:textId="77777777">
      <w:pPr>
        <w:rPr>
          <w:rFonts w:cstheme="minorHAnsi"/>
        </w:rPr>
      </w:pPr>
    </w:p>
    <w:p w:rsidRPr="00F26BBD" w:rsidR="004C3FD4" w:rsidP="004C3FD4" w:rsidRDefault="004C3FD4" w14:paraId="05175565" w14:textId="77777777">
      <w:pPr>
        <w:pStyle w:val="Overskrift2"/>
        <w:ind w:hanging="851"/>
        <w:rPr>
          <w:rFonts w:asciiTheme="minorHAnsi" w:hAnsiTheme="minorHAnsi" w:cstheme="minorHAnsi"/>
        </w:rPr>
      </w:pPr>
      <w:bookmarkStart w:name="_Toc219370472" w:id="36"/>
      <w:r w:rsidRPr="00F26BBD">
        <w:rPr>
          <w:rFonts w:asciiTheme="minorHAnsi" w:hAnsiTheme="minorHAnsi" w:cstheme="minorHAnsi"/>
        </w:rPr>
        <w:t>godkjenningsprøve og Leveringsdag</w:t>
      </w:r>
      <w:bookmarkEnd w:id="36"/>
    </w:p>
    <w:p w:rsidRPr="00F26BBD" w:rsidR="004C3FD4" w:rsidP="45EF9E0E" w:rsidRDefault="004C3FD4" w14:paraId="6B33A854" w14:textId="1762E97A">
      <w:pPr>
        <w:rPr>
          <w:rFonts w:cstheme="minorHAnsi"/>
        </w:rPr>
      </w:pPr>
      <w:r w:rsidRPr="00F26BBD">
        <w:rPr>
          <w:rFonts w:cstheme="minorHAnsi"/>
        </w:rPr>
        <w:t xml:space="preserve">Dersom ikke annet er avtalt i bilag 3, skal Kunden undersøke tjenesten i en periode på </w:t>
      </w:r>
      <w:r w:rsidRPr="00D81B6E">
        <w:t>10 (ti) virkedager</w:t>
      </w:r>
      <w:r w:rsidRPr="00F26BBD">
        <w:rPr>
          <w:rFonts w:cstheme="minorHAnsi"/>
        </w:rPr>
        <w:t xml:space="preserve"> fra første virkedag etter at Leverandøren har sendt leveransemelding til Kunden (godkjenningsprøven). </w:t>
      </w:r>
    </w:p>
    <w:p w:rsidRPr="00F26BBD" w:rsidR="004C3FD4" w:rsidP="004C3FD4" w:rsidRDefault="004C3FD4" w14:paraId="37CD97E6" w14:textId="77777777">
      <w:pPr>
        <w:rPr>
          <w:rFonts w:cstheme="minorHAnsi"/>
        </w:rPr>
      </w:pPr>
    </w:p>
    <w:p w:rsidRPr="00F26BBD" w:rsidR="004C3FD4" w:rsidP="004C3FD4" w:rsidRDefault="004C3FD4" w14:paraId="65493648" w14:textId="77777777">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rsidRPr="00F26BBD" w:rsidR="004C3FD4" w:rsidP="004C3FD4" w:rsidRDefault="004C3FD4" w14:paraId="44B45F4B" w14:textId="77777777">
      <w:pPr>
        <w:rPr>
          <w:rFonts w:cstheme="minorHAnsi"/>
        </w:rPr>
      </w:pPr>
    </w:p>
    <w:p w:rsidRPr="00F26BBD" w:rsidR="004C3FD4" w:rsidP="004C3FD4" w:rsidRDefault="004C3FD4" w14:paraId="56B892BE" w14:textId="77777777">
      <w:pPr>
        <w:rPr>
          <w:rFonts w:cstheme="minorHAnsi"/>
        </w:rPr>
      </w:pPr>
      <w:r w:rsidRPr="00F26BBD">
        <w:rPr>
          <w:rFonts w:cstheme="minorHAnsi"/>
        </w:rPr>
        <w:t>Kunden kan ikke underkjenne tjenesten dersom feilen(e) er uvesentlige for Kundens bruk</w:t>
      </w:r>
      <w:r w:rsidRPr="00673AA5">
        <w:rPr>
          <w:rFonts w:cstheme="minorHAnsi"/>
        </w:rPr>
        <w:t>.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w:t>
      </w:r>
      <w:r w:rsidRPr="00F26BBD">
        <w:rPr>
          <w:rFonts w:cstheme="minorHAnsi"/>
        </w:rPr>
        <w:t xml:space="preserve"> </w:t>
      </w:r>
    </w:p>
    <w:p w:rsidRPr="00F26BBD" w:rsidR="004C3FD4" w:rsidP="004C3FD4" w:rsidRDefault="004C3FD4" w14:paraId="01E25C58" w14:textId="77777777">
      <w:pPr>
        <w:rPr>
          <w:rFonts w:cstheme="minorHAnsi"/>
        </w:rPr>
      </w:pPr>
    </w:p>
    <w:p w:rsidRPr="00F26BBD" w:rsidR="004C3FD4" w:rsidP="004C3FD4" w:rsidRDefault="004C3FD4" w14:paraId="63FD3CDC" w14:textId="1F31DBAA">
      <w:pPr>
        <w:rPr>
          <w:rFonts w:cstheme="minorHAnsi"/>
        </w:rPr>
      </w:pPr>
      <w:r w:rsidRPr="00F26BBD">
        <w:rPr>
          <w:rFonts w:cstheme="minorHAnsi"/>
        </w:rPr>
        <w:t xml:space="preserve">Feil i tredjepartsleveranser gir tilsvarende adgang til å underkjenne tjenesten som øvrige feil. </w:t>
      </w:r>
      <w:r w:rsidRPr="00F26BBD" w:rsidR="00625A01">
        <w:rPr>
          <w:rFonts w:cstheme="minorHAnsi"/>
        </w:rPr>
        <w:t>Kunden kan alternativt godkjenne tjenesten med feil i tredjepartsleveranser. Kunden vil i et slikt tilfelle kunne ha krav på prisavslag i henhold til avtalens punkt 9.2.3.</w:t>
      </w:r>
    </w:p>
    <w:p w:rsidRPr="00F26BBD" w:rsidR="004C3FD4" w:rsidP="004C3FD4" w:rsidRDefault="004C3FD4" w14:paraId="0514BA2A" w14:textId="77777777">
      <w:pPr>
        <w:rPr>
          <w:rFonts w:cstheme="minorHAnsi"/>
        </w:rPr>
      </w:pPr>
    </w:p>
    <w:p w:rsidRPr="00F26BBD" w:rsidR="00DD21F1" w:rsidRDefault="00DD21F1" w14:paraId="1354B589" w14:textId="77777777">
      <w:pPr>
        <w:rPr>
          <w:rFonts w:cstheme="minorHAnsi"/>
          <w:bCs/>
        </w:rPr>
      </w:pPr>
      <w:r w:rsidRPr="00F26BBD">
        <w:rPr>
          <w:rFonts w:cstheme="minorHAnsi"/>
          <w:bCs/>
        </w:rPr>
        <w:br w:type="page"/>
      </w:r>
    </w:p>
    <w:p w:rsidRPr="00F26BBD" w:rsidR="004C3FD4" w:rsidP="004C3FD4" w:rsidRDefault="004C3FD4" w14:paraId="07369981" w14:textId="2B4864EE">
      <w:pPr>
        <w:rPr>
          <w:rFonts w:cstheme="minorHAnsi"/>
        </w:rPr>
      </w:pPr>
      <w:r w:rsidRPr="00F26BBD">
        <w:rPr>
          <w:rFonts w:cstheme="minorHAnsi"/>
          <w:bCs/>
        </w:rPr>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rsidRPr="00F26BBD" w:rsidR="004C3FD4" w:rsidP="004C3FD4" w:rsidRDefault="004C3FD4" w14:paraId="54AB9ED6" w14:textId="77777777">
      <w:pPr>
        <w:rPr>
          <w:rFonts w:cstheme="minorHAnsi"/>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90"/>
        <w:gridCol w:w="1243"/>
        <w:gridCol w:w="6459"/>
      </w:tblGrid>
      <w:tr w:rsidRPr="00F26BBD" w:rsidR="004C3FD4" w:rsidTr="002B28CB" w14:paraId="4FAE971B" w14:textId="77777777">
        <w:tc>
          <w:tcPr>
            <w:tcW w:w="590" w:type="dxa"/>
            <w:shd w:val="clear" w:color="auto" w:fill="D9D9D9"/>
          </w:tcPr>
          <w:p w:rsidRPr="00F26BBD" w:rsidR="004C3FD4" w:rsidP="002B28CB" w:rsidRDefault="004C3FD4" w14:paraId="56F961B1" w14:textId="77777777">
            <w:pPr>
              <w:rPr>
                <w:rFonts w:cstheme="minorHAnsi"/>
              </w:rPr>
            </w:pPr>
            <w:r w:rsidRPr="00F26BBD">
              <w:rPr>
                <w:rFonts w:cstheme="minorHAnsi"/>
              </w:rPr>
              <w:t>Nivå</w:t>
            </w:r>
          </w:p>
        </w:tc>
        <w:tc>
          <w:tcPr>
            <w:tcW w:w="1243" w:type="dxa"/>
            <w:shd w:val="clear" w:color="auto" w:fill="D9D9D9"/>
          </w:tcPr>
          <w:p w:rsidRPr="00F26BBD" w:rsidR="004C3FD4" w:rsidP="002B28CB" w:rsidRDefault="004C3FD4" w14:paraId="382596FF" w14:textId="77777777">
            <w:pPr>
              <w:rPr>
                <w:rFonts w:cstheme="minorHAnsi"/>
              </w:rPr>
            </w:pPr>
            <w:r w:rsidRPr="00F26BBD">
              <w:rPr>
                <w:rFonts w:cstheme="minorHAnsi"/>
              </w:rPr>
              <w:t>Kategori</w:t>
            </w:r>
          </w:p>
        </w:tc>
        <w:tc>
          <w:tcPr>
            <w:tcW w:w="6459" w:type="dxa"/>
            <w:shd w:val="clear" w:color="auto" w:fill="D9D9D9"/>
          </w:tcPr>
          <w:p w:rsidRPr="00F26BBD" w:rsidR="004C3FD4" w:rsidP="002B28CB" w:rsidRDefault="004C3FD4" w14:paraId="151E8A5C" w14:textId="77777777">
            <w:pPr>
              <w:rPr>
                <w:rFonts w:cstheme="minorHAnsi"/>
              </w:rPr>
            </w:pPr>
            <w:r w:rsidRPr="00F26BBD">
              <w:rPr>
                <w:rFonts w:cstheme="minorHAnsi"/>
              </w:rPr>
              <w:t>Beskrivelse</w:t>
            </w:r>
          </w:p>
        </w:tc>
      </w:tr>
      <w:tr w:rsidRPr="00F26BBD" w:rsidR="004C3FD4" w:rsidTr="002B28CB" w14:paraId="49C5338E" w14:textId="77777777">
        <w:trPr>
          <w:trHeight w:val="1124"/>
        </w:trPr>
        <w:tc>
          <w:tcPr>
            <w:tcW w:w="590" w:type="dxa"/>
          </w:tcPr>
          <w:p w:rsidRPr="00F26BBD" w:rsidR="004C3FD4" w:rsidP="002B28CB" w:rsidRDefault="004C3FD4" w14:paraId="77E7BCAC" w14:textId="77777777">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rsidRPr="00F26BBD" w:rsidR="004C3FD4" w:rsidP="002B28CB" w:rsidRDefault="004C3FD4" w14:paraId="103E18D6" w14:textId="77777777">
            <w:pPr>
              <w:rPr>
                <w:rFonts w:cstheme="minorHAnsi"/>
              </w:rPr>
            </w:pPr>
            <w:r w:rsidRPr="00F26BBD">
              <w:rPr>
                <w:rFonts w:cstheme="minorHAnsi"/>
              </w:rPr>
              <w:t>Kritisk feil</w:t>
            </w:r>
          </w:p>
        </w:tc>
        <w:tc>
          <w:tcPr>
            <w:tcW w:w="6459" w:type="dxa"/>
          </w:tcPr>
          <w:p w:rsidRPr="00F26BBD" w:rsidR="004C3FD4" w:rsidP="002B28CB" w:rsidRDefault="004C3FD4" w14:paraId="394B7115" w14:textId="77777777">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rsidRPr="00F26BBD" w:rsidR="004C3FD4" w:rsidP="002B28CB" w:rsidRDefault="004C3FD4" w14:paraId="1E3DF3F8" w14:textId="77777777">
            <w:pPr>
              <w:rPr>
                <w:rFonts w:cstheme="minorHAnsi"/>
              </w:rPr>
            </w:pPr>
            <w:r w:rsidRPr="00F26BBD">
              <w:rPr>
                <w:rFonts w:cstheme="minorHAnsi"/>
              </w:rPr>
              <w:t>- Dokumentasjonen er så ufullstendig eller misvisende at Kunden ikke kan bruke tjenesten eller vesentlige deler av tjenesten.</w:t>
            </w:r>
          </w:p>
        </w:tc>
      </w:tr>
      <w:tr w:rsidRPr="00F26BBD" w:rsidR="004C3FD4" w:rsidTr="002B28CB" w14:paraId="6CDA4D74" w14:textId="77777777">
        <w:trPr>
          <w:trHeight w:val="1112"/>
        </w:trPr>
        <w:tc>
          <w:tcPr>
            <w:tcW w:w="590" w:type="dxa"/>
          </w:tcPr>
          <w:p w:rsidRPr="00F26BBD" w:rsidR="004C3FD4" w:rsidP="002B28CB" w:rsidRDefault="004C3FD4" w14:paraId="2D57ACD9" w14:textId="77777777">
            <w:pPr>
              <w:rPr>
                <w:rFonts w:cstheme="minorHAnsi"/>
                <w:b/>
              </w:rPr>
            </w:pPr>
            <w:r w:rsidRPr="00F26BBD">
              <w:rPr>
                <w:rFonts w:cstheme="minorHAnsi"/>
                <w:b/>
              </w:rPr>
              <w:t xml:space="preserve"> B</w:t>
            </w:r>
          </w:p>
        </w:tc>
        <w:tc>
          <w:tcPr>
            <w:tcW w:w="1243" w:type="dxa"/>
          </w:tcPr>
          <w:p w:rsidRPr="00F26BBD" w:rsidR="004C3FD4" w:rsidP="002B28CB" w:rsidRDefault="004C3FD4" w14:paraId="178EC7A4" w14:textId="77777777">
            <w:pPr>
              <w:rPr>
                <w:rFonts w:cstheme="minorHAnsi"/>
              </w:rPr>
            </w:pPr>
            <w:r w:rsidRPr="00F26BBD">
              <w:rPr>
                <w:rFonts w:cstheme="minorHAnsi"/>
              </w:rPr>
              <w:t>Alvorlig feil</w:t>
            </w:r>
          </w:p>
        </w:tc>
        <w:tc>
          <w:tcPr>
            <w:tcW w:w="6459" w:type="dxa"/>
          </w:tcPr>
          <w:p w:rsidRPr="00F26BBD" w:rsidR="004C3FD4" w:rsidP="002B28CB" w:rsidRDefault="004C3FD4" w14:paraId="5B8DAB01" w14:textId="77777777">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rsidRPr="00F26BBD" w:rsidR="004C3FD4" w:rsidP="002B28CB" w:rsidRDefault="004C3FD4" w14:paraId="64E629B1" w14:textId="77777777">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Pr="00F26BBD" w:rsidR="004C3FD4" w:rsidTr="002B28CB" w14:paraId="784FBA26" w14:textId="77777777">
        <w:trPr>
          <w:trHeight w:val="845"/>
        </w:trPr>
        <w:tc>
          <w:tcPr>
            <w:tcW w:w="590" w:type="dxa"/>
          </w:tcPr>
          <w:p w:rsidRPr="00F26BBD" w:rsidR="004C3FD4" w:rsidP="002B28CB" w:rsidRDefault="004C3FD4" w14:paraId="0DDA5966" w14:textId="77777777">
            <w:pPr>
              <w:rPr>
                <w:rFonts w:cstheme="minorHAnsi"/>
                <w:b/>
              </w:rPr>
            </w:pPr>
            <w:r w:rsidRPr="00F26BBD">
              <w:rPr>
                <w:rFonts w:cstheme="minorHAnsi"/>
                <w:b/>
              </w:rPr>
              <w:t xml:space="preserve"> C</w:t>
            </w:r>
          </w:p>
        </w:tc>
        <w:tc>
          <w:tcPr>
            <w:tcW w:w="1243" w:type="dxa"/>
          </w:tcPr>
          <w:p w:rsidRPr="00F26BBD" w:rsidR="004C3FD4" w:rsidP="002B28CB" w:rsidRDefault="004C3FD4" w14:paraId="0CA45415" w14:textId="77777777">
            <w:pPr>
              <w:rPr>
                <w:rFonts w:cstheme="minorHAnsi"/>
              </w:rPr>
            </w:pPr>
            <w:r w:rsidRPr="00F26BBD">
              <w:rPr>
                <w:rFonts w:cstheme="minorHAnsi"/>
              </w:rPr>
              <w:t>Mindre alvorlig feil</w:t>
            </w:r>
          </w:p>
        </w:tc>
        <w:tc>
          <w:tcPr>
            <w:tcW w:w="6459" w:type="dxa"/>
          </w:tcPr>
          <w:p w:rsidRPr="00F26BBD" w:rsidR="004C3FD4" w:rsidP="002B28CB" w:rsidRDefault="004C3FD4" w14:paraId="173A5BAF" w14:textId="77777777">
            <w:pPr>
              <w:rPr>
                <w:rFonts w:cstheme="minorHAnsi"/>
              </w:rPr>
            </w:pPr>
            <w:r w:rsidRPr="00F26BBD">
              <w:rPr>
                <w:rFonts w:cstheme="minorHAnsi"/>
              </w:rPr>
              <w:t xml:space="preserve">- Feil som fører til at enkeltfunksjoner ikke virker som avtalt, men som Kunden relativt lett kan omgå. </w:t>
            </w:r>
          </w:p>
          <w:p w:rsidRPr="00F26BBD" w:rsidR="004C3FD4" w:rsidP="002B28CB" w:rsidRDefault="004C3FD4" w14:paraId="34DC08F0" w14:textId="77777777">
            <w:pPr>
              <w:rPr>
                <w:rFonts w:cstheme="minorHAnsi"/>
              </w:rPr>
            </w:pPr>
            <w:r w:rsidRPr="00F26BBD">
              <w:rPr>
                <w:rFonts w:cstheme="minorHAnsi"/>
              </w:rPr>
              <w:t xml:space="preserve">- Dokumentasjonen er mangelfull eller upresis. </w:t>
            </w:r>
          </w:p>
        </w:tc>
      </w:tr>
    </w:tbl>
    <w:p w:rsidRPr="00F26BBD" w:rsidR="004C3FD4" w:rsidP="004C3FD4" w:rsidRDefault="004C3FD4" w14:paraId="25A53147" w14:textId="77777777">
      <w:pPr>
        <w:rPr>
          <w:rFonts w:cstheme="minorHAnsi"/>
        </w:rPr>
      </w:pPr>
    </w:p>
    <w:p w:rsidRPr="00F26BBD" w:rsidR="004C3FD4" w:rsidP="004C3FD4" w:rsidRDefault="004C3FD4" w14:paraId="4D6032CE" w14:textId="77777777">
      <w:pPr>
        <w:rPr>
          <w:rFonts w:cstheme="minorHAnsi"/>
        </w:rPr>
      </w:pPr>
      <w:r w:rsidRPr="00F26BBD">
        <w:rPr>
          <w:rFonts w:cstheme="minorHAnsi"/>
        </w:rPr>
        <w:t>Nærmere beskrivelse av godkjenningsprøven, samt andre godkjenningskriterier eller frister, kan avtales i bilag 3.</w:t>
      </w:r>
    </w:p>
    <w:p w:rsidRPr="00F26BBD" w:rsidR="004C3FD4" w:rsidP="004C3FD4" w:rsidRDefault="004C3FD4" w14:paraId="7E89E3A5" w14:textId="77777777">
      <w:pPr>
        <w:rPr>
          <w:rFonts w:cstheme="minorHAnsi"/>
        </w:rPr>
      </w:pPr>
    </w:p>
    <w:p w:rsidRPr="00F26BBD" w:rsidR="004C3FD4" w:rsidP="004C3FD4" w:rsidRDefault="004C3FD4" w14:paraId="0AEF36D8" w14:textId="77777777">
      <w:pPr>
        <w:pStyle w:val="Overskrift2"/>
        <w:ind w:hanging="851"/>
        <w:rPr>
          <w:rFonts w:asciiTheme="minorHAnsi" w:hAnsiTheme="minorHAnsi" w:cstheme="minorHAnsi"/>
        </w:rPr>
      </w:pPr>
      <w:bookmarkStart w:name="_Toc219370473" w:id="37"/>
      <w:r w:rsidRPr="00F26BBD">
        <w:rPr>
          <w:rFonts w:asciiTheme="minorHAnsi" w:hAnsiTheme="minorHAnsi" w:cstheme="minorHAnsi"/>
        </w:rPr>
        <w:t>Dokumentasjon og opplæring</w:t>
      </w:r>
      <w:bookmarkEnd w:id="37"/>
    </w:p>
    <w:p w:rsidRPr="00F26BBD" w:rsidR="004C3FD4" w:rsidP="004C3FD4" w:rsidRDefault="004C3FD4" w14:paraId="11AB52A0" w14:textId="7E3C8D0C">
      <w:pPr>
        <w:rPr>
          <w:rFonts w:cstheme="minorHAnsi"/>
        </w:rPr>
      </w:pPr>
      <w:r w:rsidRPr="00F26BBD">
        <w:rPr>
          <w:rFonts w:cstheme="minorHAnsi"/>
        </w:rPr>
        <w:t>Hvis ikke annet er avtalt</w:t>
      </w:r>
      <w:r w:rsidRPr="00F26BBD" w:rsidR="00F5486A">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Pr="00F26BBD" w:rsidR="00F5486A">
        <w:rPr>
          <w:rFonts w:cstheme="minorHAnsi"/>
        </w:rPr>
        <w:t xml:space="preserve">Fremgår ikke annet av bilag 1 og/eller 2, skal dokumentasjonen være på norsk. </w:t>
      </w:r>
      <w:r w:rsidRPr="00F26BBD">
        <w:rPr>
          <w:rFonts w:cstheme="minorHAnsi"/>
        </w:rPr>
        <w:t>Dokumentasjonen skal være datert og være av siste versjon.</w:t>
      </w:r>
    </w:p>
    <w:p w:rsidRPr="00F26BBD" w:rsidR="004C3FD4" w:rsidP="004C3FD4" w:rsidRDefault="004C3FD4" w14:paraId="748D9126" w14:textId="77777777">
      <w:pPr>
        <w:rPr>
          <w:rFonts w:cstheme="minorHAnsi"/>
        </w:rPr>
      </w:pPr>
    </w:p>
    <w:p w:rsidRPr="00F26BBD" w:rsidR="004C3FD4" w:rsidP="004C3FD4" w:rsidRDefault="004C3FD4" w14:paraId="25BA1417" w14:textId="1D0E62B7">
      <w:pPr>
        <w:rPr>
          <w:rFonts w:cstheme="minorHAnsi"/>
        </w:rPr>
      </w:pPr>
      <w:r w:rsidRPr="00F26BBD">
        <w:rPr>
          <w:rFonts w:cstheme="minorHAnsi"/>
        </w:rPr>
        <w:t xml:space="preserve">Fremgår ikke annet </w:t>
      </w:r>
      <w:r w:rsidRPr="00F26BBD" w:rsidR="006129B2">
        <w:rPr>
          <w:rFonts w:cstheme="minorHAnsi"/>
        </w:rPr>
        <w:t>av bilag 3</w:t>
      </w:r>
      <w:r w:rsidRPr="00F26BBD">
        <w:rPr>
          <w:rFonts w:cstheme="minorHAnsi"/>
        </w:rPr>
        <w:t xml:space="preserve">, skal dokumentasjonen leveres senest når Kundens </w:t>
      </w:r>
      <w:r w:rsidRPr="00F26BBD" w:rsidR="003D28E1">
        <w:rPr>
          <w:rFonts w:cstheme="minorHAnsi"/>
        </w:rPr>
        <w:t xml:space="preserve">godkjenningsprøve </w:t>
      </w:r>
      <w:r w:rsidRPr="00F26BBD">
        <w:rPr>
          <w:rFonts w:cstheme="minorHAnsi"/>
        </w:rPr>
        <w:t xml:space="preserve">starter, slik at dokumentasjonen kan testes samtidig med </w:t>
      </w:r>
      <w:r w:rsidRPr="00F26BBD" w:rsidR="00E42195">
        <w:rPr>
          <w:rFonts w:cstheme="minorHAnsi"/>
        </w:rPr>
        <w:t>tjenesten</w:t>
      </w:r>
      <w:r w:rsidRPr="00F26BBD">
        <w:rPr>
          <w:rFonts w:cstheme="minorHAnsi"/>
        </w:rPr>
        <w:t>.</w:t>
      </w:r>
      <w:r w:rsidRPr="00F26BBD" w:rsidR="00CC6896">
        <w:rPr>
          <w:rFonts w:cstheme="minorHAnsi"/>
        </w:rPr>
        <w:t xml:space="preserve"> </w:t>
      </w:r>
    </w:p>
    <w:p w:rsidRPr="00F26BBD" w:rsidR="004C3FD4" w:rsidP="004C3FD4" w:rsidRDefault="004C3FD4" w14:paraId="6EA17FA2" w14:textId="77777777">
      <w:pPr>
        <w:rPr>
          <w:rFonts w:cstheme="minorHAnsi"/>
        </w:rPr>
      </w:pPr>
    </w:p>
    <w:p w:rsidRPr="00F26BBD" w:rsidR="004C3FD4" w:rsidP="004C3FD4" w:rsidRDefault="004C3FD4" w14:paraId="44AA5C6B" w14:textId="77777777">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rsidRPr="00F26BBD" w:rsidR="004C3FD4" w:rsidP="004C3FD4" w:rsidRDefault="004C3FD4" w14:paraId="56A8445E" w14:textId="77777777">
      <w:pPr>
        <w:rPr>
          <w:rFonts w:cstheme="minorHAnsi"/>
        </w:rPr>
      </w:pPr>
    </w:p>
    <w:p w:rsidRPr="00F26BBD" w:rsidR="004C3FD4" w:rsidP="004C3FD4" w:rsidRDefault="004C3FD4" w14:paraId="1053BFA4" w14:textId="62B8C3B7">
      <w:pPr>
        <w:pStyle w:val="Overskrift2"/>
        <w:ind w:hanging="851"/>
        <w:rPr>
          <w:rFonts w:asciiTheme="minorHAnsi" w:hAnsiTheme="minorHAnsi" w:cstheme="minorHAnsi"/>
        </w:rPr>
      </w:pPr>
      <w:bookmarkStart w:name="_Toc219370474" w:id="38"/>
      <w:r w:rsidRPr="00F26BBD">
        <w:rPr>
          <w:rFonts w:asciiTheme="minorHAnsi" w:hAnsiTheme="minorHAnsi" w:cstheme="minorHAnsi"/>
        </w:rPr>
        <w:t>Oppgradering</w:t>
      </w:r>
      <w:r w:rsidRPr="00F26BBD" w:rsidR="001C676C">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rsidRPr="00F26BBD" w:rsidR="00311A80" w:rsidP="00311A80" w:rsidRDefault="00311A80" w14:paraId="7AAE0960" w14:textId="3682E486">
      <w:pPr>
        <w:rPr>
          <w:rFonts w:cstheme="minorHAnsi"/>
        </w:rPr>
      </w:pPr>
      <w:r w:rsidRPr="00F26BBD">
        <w:rPr>
          <w:rFonts w:cstheme="minorHAnsi"/>
        </w:rPr>
        <w:t>Standardoppgraderinger og alminnelig vedlikehold av tjenesten inngår i vederlaget med mindre annet er særskilt angitt i bilag 6.</w:t>
      </w:r>
    </w:p>
    <w:p w:rsidRPr="00F26BBD" w:rsidR="00311A80" w:rsidP="004C3FD4" w:rsidRDefault="00311A80" w14:paraId="5685BB66" w14:textId="77777777">
      <w:pPr>
        <w:rPr>
          <w:rFonts w:cstheme="minorHAnsi"/>
        </w:rPr>
      </w:pPr>
    </w:p>
    <w:p w:rsidRPr="00F26BBD" w:rsidR="004C3FD4" w:rsidP="004C3FD4" w:rsidRDefault="004C3FD4" w14:paraId="77EBA2DC" w14:textId="2A3BB43A">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Pr="00F26BBD" w:rsidR="00311A80">
        <w:rPr>
          <w:rFonts w:cstheme="minorHAnsi"/>
        </w:rPr>
        <w:t>Nærmere krav til testing kan inntas i bilag 1.</w:t>
      </w:r>
    </w:p>
    <w:p w:rsidRPr="00F26BBD" w:rsidR="004C3FD4" w:rsidP="004C3FD4" w:rsidRDefault="004C3FD4" w14:paraId="25D3B92D" w14:textId="77777777">
      <w:pPr>
        <w:rPr>
          <w:rFonts w:cstheme="minorHAnsi"/>
        </w:rPr>
      </w:pPr>
    </w:p>
    <w:p w:rsidRPr="00F26BBD" w:rsidR="004C3FD4" w:rsidP="004C3FD4" w:rsidRDefault="004C3FD4" w14:paraId="5221D67C" w14:textId="33C8CC1E">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Pr="00F26BBD" w:rsidR="00F5486A">
        <w:rPr>
          <w:rFonts w:cstheme="minorHAnsi"/>
        </w:rPr>
        <w:t xml:space="preserve">) og endringen(e) er foretatt. </w:t>
      </w:r>
    </w:p>
    <w:p w:rsidRPr="00F26BBD" w:rsidR="004C3FD4" w:rsidP="004C3FD4" w:rsidRDefault="004C3FD4" w14:paraId="772E355A" w14:textId="77777777">
      <w:pPr>
        <w:rPr>
          <w:rFonts w:cstheme="minorHAnsi"/>
        </w:rPr>
      </w:pPr>
    </w:p>
    <w:p w:rsidRPr="00F26BBD" w:rsidR="004C3FD4" w:rsidP="004C3FD4" w:rsidRDefault="004C3FD4" w14:paraId="42C1A386" w14:textId="77777777">
      <w:pPr>
        <w:pStyle w:val="Overskrift2"/>
        <w:ind w:hanging="851"/>
        <w:rPr>
          <w:rFonts w:asciiTheme="minorHAnsi" w:hAnsiTheme="minorHAnsi" w:cstheme="minorHAnsi"/>
        </w:rPr>
      </w:pPr>
      <w:bookmarkStart w:name="_Toc219370475" w:id="39"/>
      <w:bookmarkStart w:name="_Hlk506461221" w:id="40"/>
      <w:r w:rsidRPr="00F26BBD">
        <w:rPr>
          <w:rFonts w:asciiTheme="minorHAnsi" w:hAnsiTheme="minorHAnsi" w:cstheme="minorHAnsi"/>
        </w:rPr>
        <w:t>Ytterligere utvikling etter Leveringsdag</w:t>
      </w:r>
      <w:bookmarkEnd w:id="39"/>
    </w:p>
    <w:p w:rsidRPr="00F26BBD" w:rsidR="004C3FD4" w:rsidP="004C3FD4" w:rsidRDefault="004C3FD4" w14:paraId="19AB1FD4" w14:textId="70E75B81">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Pr="00F26BBD" w:rsidR="00F5580C">
        <w:rPr>
          <w:rFonts w:cstheme="minorHAnsi"/>
        </w:rPr>
        <w:t xml:space="preserve">godkjenningskriterier </w:t>
      </w:r>
      <w:r w:rsidRPr="00F26BBD">
        <w:rPr>
          <w:rFonts w:cstheme="minorHAnsi"/>
        </w:rPr>
        <w:t xml:space="preserve">og fremdriftsplan for slik utvikling. </w:t>
      </w:r>
      <w:r w:rsidRPr="00F26BBD" w:rsidR="00937518">
        <w:rPr>
          <w:rFonts w:cstheme="minorHAnsi"/>
        </w:rPr>
        <w:t xml:space="preserve">Eventuelle særskilte krav til godkjenningsprøve for slik videreutvikling </w:t>
      </w:r>
      <w:r w:rsidRPr="00F26BBD">
        <w:rPr>
          <w:rFonts w:cstheme="minorHAnsi"/>
        </w:rPr>
        <w:t xml:space="preserve">samt fremdriftsplanen for den </w:t>
      </w:r>
      <w:r w:rsidRPr="00F26BBD" w:rsidR="00937518">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rsidRPr="00F26BBD" w:rsidR="004C3FD4" w:rsidP="004C3FD4" w:rsidRDefault="004C3FD4" w14:paraId="54F0BAD1" w14:textId="77777777">
      <w:pPr>
        <w:rPr>
          <w:rFonts w:cstheme="minorHAnsi"/>
        </w:rPr>
      </w:pPr>
    </w:p>
    <w:p w:rsidRPr="00F26BBD" w:rsidR="004C3FD4" w:rsidP="004C3FD4" w:rsidRDefault="004C3FD4" w14:paraId="323BC39C" w14:textId="77777777">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rsidRPr="00F26BBD" w:rsidR="004C3FD4" w:rsidP="004C3FD4" w:rsidRDefault="004C3FD4" w14:paraId="39CC0FCA" w14:textId="77777777">
      <w:pPr>
        <w:pStyle w:val="Overskrift1"/>
        <w:rPr>
          <w:rFonts w:asciiTheme="minorHAnsi" w:hAnsiTheme="minorHAnsi" w:cstheme="minorHAnsi"/>
        </w:rPr>
      </w:pPr>
      <w:bookmarkStart w:name="_Toc219370476" w:id="41"/>
      <w:bookmarkEnd w:id="40"/>
      <w:r w:rsidRPr="00F26BBD">
        <w:rPr>
          <w:rFonts w:asciiTheme="minorHAnsi" w:hAnsiTheme="minorHAnsi" w:cstheme="minorHAnsi"/>
        </w:rPr>
        <w:t>VEDERLAG OG BETALINGSBETINGELSER</w:t>
      </w:r>
      <w:bookmarkEnd w:id="41"/>
    </w:p>
    <w:p w:rsidRPr="00F26BBD" w:rsidR="004C3FD4" w:rsidP="004C3FD4" w:rsidRDefault="004C3FD4" w14:paraId="6486833C" w14:textId="77777777">
      <w:pPr>
        <w:pStyle w:val="Overskrift2"/>
        <w:ind w:hanging="851"/>
        <w:rPr>
          <w:rFonts w:asciiTheme="minorHAnsi" w:hAnsiTheme="minorHAnsi" w:cstheme="minorHAnsi"/>
        </w:rPr>
      </w:pPr>
      <w:bookmarkStart w:name="_Toc219370477" w:id="42"/>
      <w:r w:rsidRPr="00F26BBD">
        <w:rPr>
          <w:rFonts w:asciiTheme="minorHAnsi" w:hAnsiTheme="minorHAnsi" w:cstheme="minorHAnsi"/>
        </w:rPr>
        <w:t>Vederlag</w:t>
      </w:r>
      <w:bookmarkEnd w:id="42"/>
    </w:p>
    <w:p w:rsidRPr="00F26BBD" w:rsidR="004C3FD4" w:rsidP="004C3FD4" w:rsidRDefault="004C3FD4" w14:paraId="1765803F" w14:textId="2D8C6879">
      <w:pPr>
        <w:rPr>
          <w:rFonts w:cstheme="minorHAnsi"/>
        </w:rPr>
      </w:pPr>
      <w:r w:rsidRPr="00F26BBD">
        <w:rPr>
          <w:rFonts w:cstheme="minorHAnsi"/>
        </w:rPr>
        <w:t xml:space="preserve">Alle priser og nærmere betingelser for det vederlaget som Kunden skal betale for Leverandørens </w:t>
      </w:r>
      <w:r w:rsidRPr="00F26BBD" w:rsidR="00310466">
        <w:rPr>
          <w:rFonts w:cstheme="minorHAnsi"/>
        </w:rPr>
        <w:t>tjenester</w:t>
      </w:r>
      <w:r w:rsidRPr="00F26BBD">
        <w:rPr>
          <w:rFonts w:cstheme="minorHAnsi"/>
        </w:rPr>
        <w:t>,</w:t>
      </w:r>
      <w:r w:rsidRPr="00F26BBD" w:rsidR="00065687">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rsidRPr="00F26BBD" w:rsidR="004C3FD4" w:rsidP="004C3FD4" w:rsidRDefault="004C3FD4" w14:paraId="2BF5B67F" w14:textId="77777777">
      <w:pPr>
        <w:rPr>
          <w:rFonts w:cstheme="minorHAnsi"/>
        </w:rPr>
      </w:pPr>
    </w:p>
    <w:p w:rsidRPr="00F26BBD" w:rsidR="004C3FD4" w:rsidP="004C3FD4" w:rsidRDefault="004C3FD4" w14:paraId="0C66F62A" w14:textId="77777777">
      <w:pPr>
        <w:rPr>
          <w:rFonts w:cstheme="minorHAnsi"/>
        </w:rPr>
      </w:pPr>
      <w:r w:rsidRPr="00F26BBD">
        <w:rPr>
          <w:rFonts w:cstheme="minorHAnsi"/>
        </w:rPr>
        <w:t xml:space="preserve">Med mindre annet er angitt i bilag 6, er alle priser oppgitt eksklusive merverdiavgift, men inkludert toll og eventuelt andre avgifter. </w:t>
      </w:r>
    </w:p>
    <w:p w:rsidRPr="00F26BBD" w:rsidR="004C3FD4" w:rsidP="004C3FD4" w:rsidRDefault="004C3FD4" w14:paraId="64FE5C6F" w14:textId="77777777">
      <w:pPr>
        <w:rPr>
          <w:rFonts w:cstheme="minorHAnsi"/>
        </w:rPr>
      </w:pPr>
    </w:p>
    <w:p w:rsidRPr="00F26BBD" w:rsidR="004C3FD4" w:rsidP="004C3FD4" w:rsidRDefault="004C3FD4" w14:paraId="0D2CEA7D" w14:textId="77777777">
      <w:pPr>
        <w:rPr>
          <w:rFonts w:cstheme="minorHAnsi"/>
        </w:rPr>
      </w:pPr>
      <w:r w:rsidRPr="00F26BBD">
        <w:rPr>
          <w:rFonts w:cstheme="minorHAnsi"/>
        </w:rPr>
        <w:t>Alle priser er i norske kroner med mindre Kunden i bilag 6 har åpnet for at priser kan oppgis i utenlandsk valuta.</w:t>
      </w:r>
    </w:p>
    <w:p w:rsidRPr="00F26BBD" w:rsidR="004C3FD4" w:rsidP="004C3FD4" w:rsidRDefault="004C3FD4" w14:paraId="0F2C80ED" w14:textId="77777777">
      <w:pPr>
        <w:rPr>
          <w:rFonts w:cstheme="minorHAnsi"/>
        </w:rPr>
      </w:pPr>
    </w:p>
    <w:p w:rsidRPr="00F26BBD" w:rsidR="004C3FD4" w:rsidP="004C3FD4" w:rsidRDefault="004C3FD4" w14:paraId="395AAA76" w14:textId="1500C432">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rsidRPr="00F26BBD" w:rsidR="004C3FD4" w:rsidP="004C3FD4" w:rsidRDefault="004C3FD4" w14:paraId="664A4AB4" w14:textId="77777777">
      <w:pPr>
        <w:rPr>
          <w:rFonts w:cstheme="minorHAnsi"/>
        </w:rPr>
      </w:pPr>
    </w:p>
    <w:p w:rsidRPr="00F26BBD" w:rsidR="004C3FD4" w:rsidP="004C3FD4" w:rsidRDefault="004C3FD4" w14:paraId="4B20D36D" w14:textId="77777777">
      <w:pPr>
        <w:pStyle w:val="Overskrift2"/>
        <w:ind w:hanging="851"/>
        <w:rPr>
          <w:rFonts w:asciiTheme="minorHAnsi" w:hAnsiTheme="minorHAnsi" w:cstheme="minorHAnsi"/>
        </w:rPr>
      </w:pPr>
      <w:bookmarkStart w:name="_Toc219370478" w:id="43"/>
      <w:r w:rsidRPr="00F26BBD">
        <w:rPr>
          <w:rFonts w:asciiTheme="minorHAnsi" w:hAnsiTheme="minorHAnsi" w:cstheme="minorHAnsi"/>
        </w:rPr>
        <w:t>Faktureringstidspunkt og betalingsbetingelser</w:t>
      </w:r>
      <w:bookmarkEnd w:id="43"/>
    </w:p>
    <w:p w:rsidRPr="00F26BBD" w:rsidR="004C3FD4" w:rsidP="004C3FD4" w:rsidRDefault="004C3FD4" w14:paraId="455BD5FD" w14:textId="77777777">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rsidRPr="00F26BBD" w:rsidR="004C3FD4" w:rsidP="004C3FD4" w:rsidRDefault="004C3FD4" w14:paraId="6F2D1922" w14:textId="77777777">
      <w:pPr>
        <w:rPr>
          <w:rFonts w:cstheme="minorHAnsi"/>
        </w:rPr>
      </w:pPr>
    </w:p>
    <w:p w:rsidR="00613FE8" w:rsidP="00613FE8" w:rsidRDefault="00613FE8" w14:paraId="059F5656" w14:textId="75FF9B44">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rsidR="00613FE8" w:rsidP="00613FE8" w:rsidRDefault="00613FE8" w14:paraId="4CBFE4E7" w14:textId="77777777">
      <w:pPr>
        <w:rPr>
          <w:rFonts w:cstheme="minorHAnsi"/>
        </w:rPr>
      </w:pPr>
    </w:p>
    <w:p w:rsidR="00613FE8" w:rsidP="00613FE8" w:rsidRDefault="00613FE8" w14:paraId="78BD4C94" w14:textId="77777777">
      <w:pPr>
        <w:rPr>
          <w:rFonts w:cstheme="minorHAnsi"/>
        </w:rPr>
      </w:pPr>
      <w:r w:rsidRPr="00781A6F">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rsidR="00613FE8" w:rsidP="00613FE8" w:rsidRDefault="00613FE8" w14:paraId="112FC1BB" w14:textId="77777777">
      <w:pPr>
        <w:rPr>
          <w:rFonts w:cstheme="minorHAnsi"/>
        </w:rPr>
      </w:pPr>
    </w:p>
    <w:p w:rsidR="00613FE8" w:rsidP="00613FE8" w:rsidRDefault="00613FE8" w14:paraId="7027CF10" w14:textId="77777777">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rsidR="00613FE8" w:rsidP="00613FE8" w:rsidRDefault="00613FE8" w14:paraId="423F987E" w14:textId="77777777">
      <w:pPr>
        <w:rPr>
          <w:rFonts w:cstheme="minorHAnsi"/>
        </w:rPr>
      </w:pPr>
    </w:p>
    <w:p w:rsidRPr="00F26BBD" w:rsidR="00613FE8" w:rsidP="00613FE8" w:rsidRDefault="00613FE8" w14:paraId="1CC9E108" w14:textId="77777777">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rsidRPr="00F26BBD" w:rsidR="00613FE8" w:rsidP="00613FE8" w:rsidRDefault="00613FE8" w14:paraId="07CABFC9" w14:textId="77777777">
      <w:pPr>
        <w:rPr>
          <w:rFonts w:cstheme="minorHAnsi"/>
          <w:i/>
          <w:iCs/>
          <w:sz w:val="20"/>
          <w:szCs w:val="20"/>
        </w:rPr>
      </w:pPr>
    </w:p>
    <w:p w:rsidRPr="00F26BBD" w:rsidR="00613FE8" w:rsidP="00613FE8" w:rsidRDefault="00613FE8" w14:paraId="082C2743" w14:textId="77777777">
      <w:pPr>
        <w:rPr>
          <w:rFonts w:cstheme="minorHAnsi"/>
        </w:rPr>
      </w:pPr>
      <w:r w:rsidRPr="00F26BBD">
        <w:rPr>
          <w:rFonts w:cstheme="minorHAnsi"/>
        </w:rPr>
        <w:t>Leverandøren må selv bære eventuelle kostnader knyttet til elektronisk faktura.</w:t>
      </w:r>
    </w:p>
    <w:p w:rsidRPr="00F26BBD" w:rsidR="004C3FD4" w:rsidP="004C3FD4" w:rsidRDefault="004C3FD4" w14:paraId="4DE81E6C" w14:textId="77777777">
      <w:pPr>
        <w:rPr>
          <w:rFonts w:cstheme="minorHAnsi"/>
        </w:rPr>
      </w:pPr>
      <w:r w:rsidRPr="00F26BBD">
        <w:rPr>
          <w:rFonts w:cstheme="minorHAnsi"/>
        </w:rPr>
        <w:t xml:space="preserve"> </w:t>
      </w:r>
    </w:p>
    <w:p w:rsidRPr="00F26BBD" w:rsidR="004C3FD4" w:rsidP="004C3FD4" w:rsidRDefault="004C3FD4" w14:paraId="5CE400FB" w14:textId="77777777">
      <w:pPr>
        <w:pStyle w:val="Overskrift2"/>
        <w:ind w:hanging="851"/>
        <w:rPr>
          <w:rFonts w:asciiTheme="minorHAnsi" w:hAnsiTheme="minorHAnsi" w:cstheme="minorHAnsi"/>
        </w:rPr>
      </w:pPr>
      <w:bookmarkStart w:name="_Toc219370479" w:id="44"/>
      <w:r w:rsidRPr="00F26BBD">
        <w:rPr>
          <w:rFonts w:asciiTheme="minorHAnsi" w:hAnsiTheme="minorHAnsi" w:cstheme="minorHAnsi"/>
        </w:rPr>
        <w:t>Forsinkelsesrenter</w:t>
      </w:r>
      <w:bookmarkEnd w:id="44"/>
    </w:p>
    <w:p w:rsidRPr="00F26BBD" w:rsidR="004C3FD4" w:rsidP="004C3FD4" w:rsidRDefault="004C3FD4" w14:paraId="32067EAB" w14:textId="77777777">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rsidRPr="00F26BBD" w:rsidR="004C3FD4" w:rsidP="004C3FD4" w:rsidRDefault="004C3FD4" w14:paraId="3E3625A9" w14:textId="77777777">
      <w:pPr>
        <w:pStyle w:val="Merknadstekst"/>
        <w:rPr>
          <w:rFonts w:asciiTheme="minorHAnsi" w:hAnsiTheme="minorHAnsi" w:cstheme="minorHAnsi"/>
        </w:rPr>
      </w:pPr>
    </w:p>
    <w:p w:rsidRPr="00F26BBD" w:rsidR="004C3FD4" w:rsidP="004C3FD4" w:rsidRDefault="004C3FD4" w14:paraId="3E4F9F6F" w14:textId="77777777">
      <w:pPr>
        <w:pStyle w:val="Overskrift2"/>
        <w:ind w:hanging="851"/>
        <w:rPr>
          <w:rFonts w:asciiTheme="minorHAnsi" w:hAnsiTheme="minorHAnsi" w:cstheme="minorHAnsi"/>
        </w:rPr>
      </w:pPr>
      <w:bookmarkStart w:name="_Toc219370480" w:id="45"/>
      <w:r w:rsidRPr="00F26BBD">
        <w:rPr>
          <w:rFonts w:asciiTheme="minorHAnsi" w:hAnsiTheme="minorHAnsi" w:cstheme="minorHAnsi"/>
        </w:rPr>
        <w:t>Betalingsmislighold</w:t>
      </w:r>
      <w:bookmarkEnd w:id="45"/>
    </w:p>
    <w:p w:rsidRPr="00F26BBD" w:rsidR="004C3FD4" w:rsidP="004C3FD4" w:rsidRDefault="004C3FD4" w14:paraId="0FA43367" w14:textId="77777777">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rsidRPr="00F26BBD" w:rsidR="004C3FD4" w:rsidP="004C3FD4" w:rsidRDefault="004C3FD4" w14:paraId="2954B43C" w14:textId="77777777">
      <w:pPr>
        <w:rPr>
          <w:rFonts w:cstheme="minorHAnsi"/>
        </w:rPr>
      </w:pPr>
    </w:p>
    <w:p w:rsidRPr="00F26BBD" w:rsidR="004C3FD4" w:rsidP="004C3FD4" w:rsidRDefault="004C3FD4" w14:paraId="31933604" w14:textId="77777777">
      <w:pPr>
        <w:rPr>
          <w:rFonts w:cstheme="minorHAnsi"/>
        </w:rPr>
      </w:pPr>
      <w:r w:rsidRPr="00F26BBD">
        <w:rPr>
          <w:rFonts w:cstheme="minorHAnsi"/>
        </w:rPr>
        <w:t>Heving kan ikke skje hvis Kunden gjør opp forfalt vederlag med tillegg av forsinkelsesrenter innen fristens utløp.</w:t>
      </w:r>
    </w:p>
    <w:p w:rsidRPr="00F26BBD" w:rsidR="004C3FD4" w:rsidP="004C3FD4" w:rsidRDefault="004C3FD4" w14:paraId="778C1795" w14:textId="77777777">
      <w:pPr>
        <w:rPr>
          <w:rFonts w:cstheme="minorHAnsi"/>
        </w:rPr>
      </w:pPr>
    </w:p>
    <w:p w:rsidRPr="00F26BBD" w:rsidR="004C3FD4" w:rsidP="004C3FD4" w:rsidRDefault="004C3FD4" w14:paraId="5471B10E" w14:textId="77777777">
      <w:pPr>
        <w:pStyle w:val="Overskrift2"/>
        <w:ind w:hanging="851"/>
        <w:rPr>
          <w:rFonts w:asciiTheme="minorHAnsi" w:hAnsiTheme="minorHAnsi" w:cstheme="minorHAnsi"/>
        </w:rPr>
      </w:pPr>
      <w:bookmarkStart w:name="_Toc219370481" w:id="46"/>
      <w:r w:rsidRPr="00F26BBD">
        <w:rPr>
          <w:rFonts w:asciiTheme="minorHAnsi" w:hAnsiTheme="minorHAnsi" w:cstheme="minorHAnsi"/>
        </w:rPr>
        <w:t>Prisendringer</w:t>
      </w:r>
      <w:bookmarkEnd w:id="46"/>
    </w:p>
    <w:p w:rsidRPr="00F26BBD" w:rsidR="00065687" w:rsidP="004C3FD4" w:rsidRDefault="004C3FD4" w14:paraId="7E90A346" w14:textId="4C61320F">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rsidRPr="00F26BBD" w:rsidR="004C3FD4" w:rsidP="004C3FD4" w:rsidRDefault="004C3FD4" w14:paraId="734D3AD6" w14:textId="77777777">
      <w:pPr>
        <w:rPr>
          <w:rFonts w:cstheme="minorHAnsi"/>
        </w:rPr>
      </w:pPr>
    </w:p>
    <w:p w:rsidRPr="00F26BBD" w:rsidR="004C3FD4" w:rsidP="004C3FD4" w:rsidRDefault="004C3FD4" w14:paraId="74D718B4" w14:textId="47CA46CF">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rsidRPr="00F26BBD" w:rsidR="004C3FD4" w:rsidP="004C3FD4" w:rsidRDefault="004C3FD4" w14:paraId="7ADBA00E" w14:textId="77777777">
      <w:pPr>
        <w:rPr>
          <w:rFonts w:cstheme="minorHAnsi"/>
        </w:rPr>
      </w:pPr>
    </w:p>
    <w:p w:rsidRPr="00F26BBD" w:rsidR="00065687" w:rsidP="00065687" w:rsidRDefault="00065687" w14:paraId="486977F9" w14:textId="72789810">
      <w:pPr>
        <w:rPr>
          <w:rFonts w:cstheme="minorHAnsi"/>
        </w:rPr>
      </w:pPr>
      <w:r w:rsidRPr="00F26BBD">
        <w:rPr>
          <w:rFonts w:cstheme="minorHAnsi"/>
        </w:rPr>
        <w:t>Endringer i priser for tredjepartsleveranser som inn</w:t>
      </w:r>
      <w:r w:rsidRPr="00F26BBD" w:rsidR="004548E1">
        <w:rPr>
          <w:rFonts w:cstheme="minorHAnsi"/>
        </w:rPr>
        <w:t>går i tjenesten gir ikke krav på</w:t>
      </w:r>
      <w:r w:rsidRPr="00F26BBD">
        <w:rPr>
          <w:rFonts w:cstheme="minorHAnsi"/>
        </w:rPr>
        <w:t xml:space="preserve"> prisendringer </w:t>
      </w:r>
      <w:r w:rsidRPr="00F26BBD" w:rsidR="004548E1">
        <w:rPr>
          <w:rFonts w:cstheme="minorHAnsi"/>
        </w:rPr>
        <w:t xml:space="preserve">for tjenesten </w:t>
      </w:r>
      <w:r w:rsidRPr="00F26BBD">
        <w:rPr>
          <w:rFonts w:cstheme="minorHAnsi"/>
        </w:rPr>
        <w:t>med mindre det er særskilt avtalt i bilag 6</w:t>
      </w:r>
      <w:r w:rsidRPr="00F26BBD" w:rsidR="004548E1">
        <w:rPr>
          <w:rFonts w:cstheme="minorHAnsi"/>
        </w:rPr>
        <w:t>.</w:t>
      </w:r>
    </w:p>
    <w:p w:rsidRPr="00F26BBD" w:rsidR="00065687" w:rsidP="004C3FD4" w:rsidRDefault="00065687" w14:paraId="12790961" w14:textId="77777777">
      <w:pPr>
        <w:rPr>
          <w:rFonts w:cstheme="minorHAnsi"/>
        </w:rPr>
      </w:pPr>
    </w:p>
    <w:p w:rsidRPr="00F26BBD" w:rsidR="004C3FD4" w:rsidP="004C3FD4" w:rsidRDefault="004C3FD4" w14:paraId="5698443A" w14:textId="77777777">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rsidRPr="00F26BBD" w:rsidR="004C3FD4" w:rsidP="004C3FD4" w:rsidRDefault="004C3FD4" w14:paraId="2A7E4AC0" w14:textId="1B29541E">
      <w:pPr>
        <w:pStyle w:val="Overskrift1"/>
        <w:rPr>
          <w:rFonts w:asciiTheme="minorHAnsi" w:hAnsiTheme="minorHAnsi" w:cstheme="minorHAnsi"/>
        </w:rPr>
      </w:pPr>
      <w:bookmarkStart w:name="_Toc219370482" w:id="47"/>
      <w:r w:rsidRPr="00F26BBD">
        <w:rPr>
          <w:rFonts w:asciiTheme="minorHAnsi" w:hAnsiTheme="minorHAnsi" w:cstheme="minorHAnsi"/>
        </w:rPr>
        <w:t xml:space="preserve">Varighet, </w:t>
      </w:r>
      <w:r w:rsidRPr="00F26BBD" w:rsidR="005B1E22">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rsidRPr="00F26BBD" w:rsidR="004C3FD4" w:rsidP="004C3FD4" w:rsidRDefault="004C3FD4" w14:paraId="4A066DE2" w14:textId="77777777">
      <w:pPr>
        <w:pStyle w:val="Overskrift2"/>
        <w:ind w:hanging="851"/>
        <w:rPr>
          <w:rFonts w:asciiTheme="minorHAnsi" w:hAnsiTheme="minorHAnsi" w:cstheme="minorHAnsi"/>
        </w:rPr>
      </w:pPr>
      <w:bookmarkStart w:name="_Toc219370483" w:id="48"/>
      <w:r w:rsidRPr="00F26BBD">
        <w:rPr>
          <w:rFonts w:asciiTheme="minorHAnsi" w:hAnsiTheme="minorHAnsi" w:cstheme="minorHAnsi"/>
        </w:rPr>
        <w:t>Varighet</w:t>
      </w:r>
      <w:bookmarkEnd w:id="48"/>
    </w:p>
    <w:p w:rsidRPr="00F26BBD" w:rsidR="004C3FD4" w:rsidP="004C3FD4" w:rsidRDefault="004C3FD4" w14:paraId="73B2518A" w14:textId="77777777">
      <w:pPr>
        <w:rPr>
          <w:rFonts w:cstheme="minorHAnsi"/>
        </w:rPr>
      </w:pPr>
      <w:r w:rsidRPr="00F26BBD">
        <w:rPr>
          <w:rFonts w:cstheme="minorHAnsi"/>
        </w:rPr>
        <w:t xml:space="preserve">Avtalen trer i kraft den dato den er undertegnet av partene. </w:t>
      </w:r>
    </w:p>
    <w:p w:rsidRPr="00F26BBD" w:rsidR="004C3FD4" w:rsidP="004C3FD4" w:rsidRDefault="004C3FD4" w14:paraId="1AEEFE31" w14:textId="77777777">
      <w:pPr>
        <w:rPr>
          <w:rFonts w:cstheme="minorHAnsi"/>
        </w:rPr>
      </w:pPr>
    </w:p>
    <w:p w:rsidRPr="00F26BBD" w:rsidR="004C3FD4" w:rsidP="7116BA1F" w:rsidRDefault="008140CC" w14:paraId="5D9A565F" w14:textId="1B9DADC9">
      <w:r w:rsidRPr="7116BA1F">
        <w:t xml:space="preserve">Dersom </w:t>
      </w:r>
      <w:r w:rsidRPr="7116BA1F" w:rsidR="004C3FD4">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rsidRPr="00F26BBD" w:rsidR="004C3FD4" w:rsidP="004C3FD4" w:rsidRDefault="004C3FD4" w14:paraId="04F059AD" w14:textId="77777777">
      <w:pPr>
        <w:rPr>
          <w:rFonts w:cstheme="minorHAnsi"/>
        </w:rPr>
      </w:pPr>
    </w:p>
    <w:p w:rsidRPr="00F26BBD" w:rsidR="004C3FD4" w:rsidP="004C3FD4" w:rsidRDefault="004C3FD4" w14:paraId="13ACE930" w14:textId="77777777">
      <w:pPr>
        <w:pStyle w:val="Overskrift2"/>
        <w:ind w:hanging="851"/>
        <w:rPr>
          <w:rFonts w:asciiTheme="minorHAnsi" w:hAnsiTheme="minorHAnsi" w:cstheme="minorHAnsi"/>
        </w:rPr>
      </w:pPr>
      <w:bookmarkStart w:name="_Toc219370484" w:id="49"/>
      <w:r w:rsidRPr="00F26BBD">
        <w:rPr>
          <w:rFonts w:asciiTheme="minorHAnsi" w:hAnsiTheme="minorHAnsi" w:cstheme="minorHAnsi"/>
        </w:rPr>
        <w:t>Avbestilling</w:t>
      </w:r>
      <w:bookmarkEnd w:id="49"/>
    </w:p>
    <w:p w:rsidRPr="00F26BBD" w:rsidR="004C3FD4" w:rsidP="7116BA1F" w:rsidRDefault="004C3FD4" w14:paraId="6B7A97C6" w14:textId="77777777">
      <w:r w:rsidRPr="7116BA1F">
        <w:t>Kunden kan helt eller delvis avbestille tjenesten under denne avtalen med 3 (tre) måneders skriftlig varsel. Annen frist for varsel om avbestilling kan avtales i bilag 5.</w:t>
      </w:r>
    </w:p>
    <w:p w:rsidRPr="00F26BBD" w:rsidR="004C3FD4" w:rsidP="004C3FD4" w:rsidRDefault="004C3FD4" w14:paraId="591D6FC1" w14:textId="77777777">
      <w:pPr>
        <w:rPr>
          <w:rFonts w:cstheme="minorHAnsi"/>
        </w:rPr>
      </w:pPr>
    </w:p>
    <w:p w:rsidRPr="00061D35" w:rsidR="004C3FD4" w:rsidP="7116BA1F" w:rsidRDefault="004C3FD4" w14:paraId="59551D72" w14:textId="77777777">
      <w:r w:rsidRPr="7116BA1F">
        <w:t>Med mindre annet avbestillingsgebyr er avtalt i bilag 6, skal Kunden ved avbestilling betale:</w:t>
      </w:r>
    </w:p>
    <w:p w:rsidRPr="00743855" w:rsidR="004C3FD4" w:rsidP="004C3FD4" w:rsidRDefault="004C3FD4" w14:paraId="3157928E" w14:textId="77777777">
      <w:pPr>
        <w:rPr>
          <w:rFonts w:cstheme="minorHAnsi"/>
          <w:highlight w:val="yellow"/>
        </w:rPr>
      </w:pPr>
    </w:p>
    <w:p w:rsidRPr="00061D35" w:rsidR="004C3FD4" w:rsidP="7116BA1F" w:rsidRDefault="004C3FD4" w14:paraId="079E19E5" w14:textId="77777777">
      <w:pPr>
        <w:keepLines/>
        <w:widowControl w:val="0"/>
        <w:numPr>
          <w:ilvl w:val="0"/>
          <w:numId w:val="25"/>
        </w:numPr>
        <w:ind w:left="850" w:hanging="425"/>
      </w:pPr>
      <w:r w:rsidRPr="7116BA1F">
        <w:t>det beløp som Leverandøren har til gode for den del av tjenesten som allerede er gjennomført.</w:t>
      </w:r>
    </w:p>
    <w:p w:rsidRPr="00061D35" w:rsidR="004C3FD4" w:rsidP="7116BA1F" w:rsidRDefault="004C3FD4" w14:paraId="57542488" w14:textId="1771F525">
      <w:pPr>
        <w:keepLines/>
        <w:widowControl w:val="0"/>
        <w:numPr>
          <w:ilvl w:val="0"/>
          <w:numId w:val="25"/>
        </w:numPr>
        <w:ind w:left="850" w:hanging="425"/>
      </w:pPr>
      <w:r w:rsidRPr="7116BA1F">
        <w:t>Leverandørens nødvendige og dokumenterte direkte kostnader knyttet til omdisponering av personell</w:t>
      </w:r>
      <w:r w:rsidRPr="7116BA1F" w:rsidR="00C61DF8">
        <w:t>.</w:t>
      </w:r>
    </w:p>
    <w:p w:rsidRPr="00061D35" w:rsidR="004C3FD4" w:rsidP="7116BA1F" w:rsidRDefault="004C3FD4" w14:paraId="520A540A" w14:textId="77777777">
      <w:pPr>
        <w:keepLines/>
        <w:widowControl w:val="0"/>
        <w:numPr>
          <w:ilvl w:val="0"/>
          <w:numId w:val="25"/>
        </w:numPr>
        <w:ind w:left="850" w:hanging="425"/>
      </w:pPr>
      <w:r w:rsidRPr="7116BA1F">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rsidRPr="00061D35" w:rsidR="004C3FD4" w:rsidP="7116BA1F" w:rsidRDefault="004C3FD4" w14:paraId="7146ED47" w14:textId="77777777">
      <w:pPr>
        <w:keepLines/>
        <w:widowControl w:val="0"/>
        <w:numPr>
          <w:ilvl w:val="0"/>
          <w:numId w:val="25"/>
        </w:numPr>
        <w:ind w:hanging="425"/>
      </w:pPr>
      <w:r w:rsidRPr="7116BA1F">
        <w:t xml:space="preserve">et avbestillingsgebyr som tilsvarer 10 % av vederlaget Kunden er fakturert de siste tre måneder før avbestillingen. </w:t>
      </w:r>
    </w:p>
    <w:p w:rsidRPr="00F26BBD" w:rsidR="004C3FD4" w:rsidP="00E37F3F" w:rsidRDefault="004C3FD4" w14:paraId="4909C157" w14:textId="77777777">
      <w:pPr>
        <w:ind w:left="708"/>
        <w:rPr>
          <w:rFonts w:cstheme="minorHAnsi"/>
        </w:rPr>
      </w:pPr>
    </w:p>
    <w:p w:rsidRPr="00F26BBD" w:rsidR="004C3FD4" w:rsidP="00E37F3F" w:rsidRDefault="004C3FD4" w14:paraId="164B0CE3" w14:textId="77777777">
      <w:pPr>
        <w:rPr>
          <w:rFonts w:cstheme="minorHAnsi"/>
        </w:rPr>
      </w:pPr>
      <w:r w:rsidRPr="00F26BBD">
        <w:rPr>
          <w:rFonts w:cstheme="minorHAnsi"/>
        </w:rPr>
        <w:t xml:space="preserve">Ved delvis avbestilling skal avbestillingsgebyret beregnes på grunnlag av en forholdsmessig avregning av gebyret som avtalt i bokstav d. </w:t>
      </w:r>
    </w:p>
    <w:p w:rsidRPr="00F26BBD" w:rsidR="004C3FD4" w:rsidP="004C3FD4" w:rsidRDefault="004C3FD4" w14:paraId="583A119E" w14:textId="77777777">
      <w:pPr>
        <w:rPr>
          <w:rFonts w:cstheme="minorHAnsi"/>
        </w:rPr>
      </w:pPr>
    </w:p>
    <w:p w:rsidRPr="00F26BBD" w:rsidR="004C3FD4" w:rsidP="004C3FD4" w:rsidRDefault="004C3FD4" w14:paraId="46C2BA3B" w14:textId="30EC58BD">
      <w:pPr>
        <w:rPr>
          <w:rFonts w:cstheme="minorHAnsi"/>
        </w:rPr>
      </w:pPr>
      <w:r w:rsidRPr="00F26BBD">
        <w:rPr>
          <w:rFonts w:cstheme="minorHAnsi"/>
        </w:rPr>
        <w:t>I den grad det er avtalt at tjenesten er skalerbar med hensyn til betaling ved reduksjon av antall brukere</w:t>
      </w:r>
      <w:r w:rsidRPr="00F26BBD" w:rsidR="00D67D0D">
        <w:rPr>
          <w:rFonts w:cstheme="minorHAnsi"/>
        </w:rPr>
        <w:t xml:space="preserve">, </w:t>
      </w:r>
      <w:r w:rsidRPr="00F26BBD">
        <w:rPr>
          <w:rFonts w:cstheme="minorHAnsi"/>
        </w:rPr>
        <w:t xml:space="preserve">funksjonalitet eller liknende, vil Kundens bruk av denne avtalte skalerbarheten ikke regnes som avbestilling. </w:t>
      </w:r>
    </w:p>
    <w:p w:rsidRPr="00F26BBD" w:rsidR="004C3FD4" w:rsidP="004C3FD4" w:rsidRDefault="004C3FD4" w14:paraId="376F4F7D" w14:textId="77777777">
      <w:pPr>
        <w:rPr>
          <w:rFonts w:cstheme="minorHAnsi"/>
        </w:rPr>
      </w:pPr>
    </w:p>
    <w:p w:rsidRPr="00F26BBD" w:rsidR="004C3FD4" w:rsidP="004C3FD4" w:rsidRDefault="004C3FD4" w14:paraId="44493105" w14:textId="77777777">
      <w:pPr>
        <w:pStyle w:val="Overskrift2"/>
        <w:ind w:hanging="851"/>
        <w:rPr>
          <w:rFonts w:asciiTheme="minorHAnsi" w:hAnsiTheme="minorHAnsi" w:cstheme="minorHAnsi"/>
        </w:rPr>
      </w:pPr>
      <w:bookmarkStart w:name="_Toc219370485" w:id="50"/>
      <w:r w:rsidRPr="00F26BBD">
        <w:rPr>
          <w:rFonts w:asciiTheme="minorHAnsi" w:hAnsiTheme="minorHAnsi" w:cstheme="minorHAnsi"/>
        </w:rPr>
        <w:t>Avslutning av avtalen</w:t>
      </w:r>
      <w:bookmarkEnd w:id="50"/>
    </w:p>
    <w:p w:rsidRPr="00F26BBD" w:rsidR="004C3FD4" w:rsidP="3005329B" w:rsidRDefault="004C3FD4" w14:paraId="46EA7903" w14:textId="77777777">
      <w:r w:rsidRPr="3005329B">
        <w:t xml:space="preserve">Avslutningsperioden varer fra dato for varsel om oppsigelse, avbestilling eller heving og til avtalen opphører. Kunden har krav på oppfølgende bistand </w:t>
      </w:r>
      <w:r w:rsidRPr="0034757A">
        <w:t>i inntil 30 (tretti) kalenderdager</w:t>
      </w:r>
      <w:r w:rsidRPr="3005329B">
        <w:t xml:space="preserve"> etter at tjenesten er etablert hos ny leverandør eller hos Kunden selv, også dersom dette skjer etter avtalens opphør.</w:t>
      </w:r>
    </w:p>
    <w:p w:rsidRPr="00F26BBD" w:rsidR="004C3FD4" w:rsidP="004C3FD4" w:rsidRDefault="004C3FD4" w14:paraId="2C314D05" w14:textId="77777777">
      <w:pPr>
        <w:rPr>
          <w:rFonts w:cstheme="minorHAnsi"/>
        </w:rPr>
      </w:pPr>
    </w:p>
    <w:p w:rsidRPr="00F26BBD" w:rsidR="004C3FD4" w:rsidP="004C3FD4" w:rsidRDefault="004C3FD4" w14:paraId="7A6485FD" w14:textId="77777777">
      <w:pPr>
        <w:rPr>
          <w:rFonts w:cstheme="minorHAnsi"/>
        </w:rPr>
      </w:pPr>
      <w:r w:rsidRPr="00F26BBD">
        <w:rPr>
          <w:rFonts w:cstheme="minorHAnsi"/>
        </w:rPr>
        <w:t>Tjenesten skal forbli fullverdig i avslutningsperioden, uavhengig av årsaken til avslutning.</w:t>
      </w:r>
    </w:p>
    <w:p w:rsidRPr="00F26BBD" w:rsidR="004C3FD4" w:rsidP="004C3FD4" w:rsidRDefault="004C3FD4" w14:paraId="7D753E8E" w14:textId="77777777">
      <w:pPr>
        <w:rPr>
          <w:rFonts w:cstheme="minorHAnsi"/>
        </w:rPr>
      </w:pPr>
    </w:p>
    <w:p w:rsidRPr="00F26BBD" w:rsidR="004C3FD4" w:rsidP="004C3FD4" w:rsidRDefault="004C3FD4" w14:paraId="15EDD356" w14:textId="30F2B613">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rsidRPr="00F26BBD" w:rsidR="004C3FD4" w:rsidP="004C3FD4" w:rsidRDefault="004C3FD4" w14:paraId="5FD1468F" w14:textId="77777777">
      <w:pPr>
        <w:rPr>
          <w:rFonts w:cstheme="minorHAnsi"/>
        </w:rPr>
      </w:pPr>
    </w:p>
    <w:p w:rsidRPr="00F26BBD" w:rsidR="004C3FD4" w:rsidP="004C3FD4" w:rsidRDefault="004C3FD4" w14:paraId="7A8CBE40" w14:textId="33C50FA7">
      <w:pPr>
        <w:rPr>
          <w:rFonts w:cstheme="minorHAnsi"/>
        </w:rPr>
      </w:pPr>
      <w:r w:rsidRPr="00F26BBD">
        <w:rPr>
          <w:rFonts w:cstheme="minorHAnsi"/>
        </w:rPr>
        <w:t xml:space="preserve">Leverandøren </w:t>
      </w:r>
      <w:r w:rsidRPr="00F26BBD" w:rsidR="008D6576">
        <w:rPr>
          <w:rFonts w:cstheme="minorHAnsi"/>
        </w:rPr>
        <w:t>plikter</w:t>
      </w:r>
      <w:r w:rsidRPr="00F26BBD">
        <w:rPr>
          <w:rFonts w:cstheme="minorHAnsi"/>
        </w:rPr>
        <w:t xml:space="preserve"> å legge til rette for at følgende blir overført til Kunden, eller til tredjepart utpekt av Kunden:</w:t>
      </w:r>
    </w:p>
    <w:p w:rsidRPr="00F26BBD" w:rsidR="004C3FD4" w:rsidP="004C3FD4" w:rsidRDefault="004C3FD4" w14:paraId="046BA972" w14:textId="77777777">
      <w:pPr>
        <w:rPr>
          <w:rFonts w:cstheme="minorHAnsi"/>
        </w:rPr>
      </w:pPr>
    </w:p>
    <w:p w:rsidRPr="00061D35" w:rsidR="004C3FD4" w:rsidP="7116BA1F" w:rsidRDefault="004C3FD4" w14:paraId="31502832" w14:textId="77777777">
      <w:pPr>
        <w:pStyle w:val="nummerertliste1"/>
        <w:rPr>
          <w:rFonts w:asciiTheme="minorHAnsi" w:hAnsiTheme="minorHAnsi" w:cstheme="minorBidi"/>
          <w:sz w:val="24"/>
          <w:szCs w:val="24"/>
        </w:rPr>
      </w:pPr>
      <w:r w:rsidRPr="7116BA1F">
        <w:rPr>
          <w:rFonts w:asciiTheme="minorHAnsi" w:hAnsiTheme="minorHAnsi" w:cstheme="minorBidi"/>
          <w:sz w:val="24"/>
          <w:szCs w:val="24"/>
        </w:rPr>
        <w:t>Kundens data inkludert de sikkerhetskopier av Kundens data som Kunden ønsker, herunder datastrukturer og tilhørende metadata for at Kunden enkelt skal kunne nyttiggjøre seg dataene videre.</w:t>
      </w:r>
    </w:p>
    <w:p w:rsidRPr="00061D35" w:rsidR="004C3FD4" w:rsidP="7116BA1F" w:rsidRDefault="004C3FD4" w14:paraId="6B22DF54" w14:textId="77777777">
      <w:pPr>
        <w:pStyle w:val="nummerertliste1"/>
        <w:rPr>
          <w:rFonts w:asciiTheme="minorHAnsi" w:hAnsiTheme="minorHAnsi" w:cstheme="minorBidi"/>
          <w:sz w:val="24"/>
          <w:szCs w:val="24"/>
        </w:rPr>
      </w:pPr>
      <w:r w:rsidRPr="7116BA1F">
        <w:rPr>
          <w:rFonts w:asciiTheme="minorHAnsi" w:hAnsiTheme="minorHAnsi" w:cstheme="minorBidi"/>
          <w:sz w:val="24"/>
          <w:szCs w:val="24"/>
        </w:rPr>
        <w:t>Lisenser (disposisjonsrett) som Leverandøren administrerer på Kundens vegne når Kunden er lisenstaker.</w:t>
      </w:r>
    </w:p>
    <w:p w:rsidRPr="00061D35" w:rsidR="004C3FD4" w:rsidP="7116BA1F" w:rsidRDefault="004C3FD4" w14:paraId="33DE7933" w14:textId="77777777">
      <w:pPr>
        <w:pStyle w:val="nummerertliste1"/>
        <w:rPr>
          <w:rFonts w:asciiTheme="minorHAnsi" w:hAnsiTheme="minorHAnsi" w:cstheme="minorBidi"/>
          <w:sz w:val="24"/>
          <w:szCs w:val="24"/>
        </w:rPr>
      </w:pPr>
      <w:r w:rsidRPr="7116BA1F">
        <w:rPr>
          <w:rFonts w:asciiTheme="minorHAnsi" w:hAnsiTheme="minorHAnsi" w:cstheme="minorBidi"/>
          <w:sz w:val="24"/>
          <w:szCs w:val="24"/>
        </w:rPr>
        <w:t>Andre kontrakter som administreres av Leverandøren på vegne av Kunden.</w:t>
      </w:r>
    </w:p>
    <w:p w:rsidRPr="00061D35" w:rsidR="004C3FD4" w:rsidP="7116BA1F" w:rsidRDefault="004C3FD4" w14:paraId="78DC71B7" w14:textId="77777777">
      <w:pPr>
        <w:pStyle w:val="nummerertliste1"/>
        <w:rPr>
          <w:rFonts w:asciiTheme="minorHAnsi" w:hAnsiTheme="minorHAnsi" w:cstheme="minorBidi"/>
          <w:sz w:val="24"/>
          <w:szCs w:val="24"/>
        </w:rPr>
      </w:pPr>
      <w:r w:rsidRPr="7116BA1F">
        <w:rPr>
          <w:rFonts w:asciiTheme="minorHAnsi" w:hAnsiTheme="minorHAnsi" w:cstheme="minorBidi"/>
          <w:sz w:val="24"/>
          <w:szCs w:val="24"/>
        </w:rPr>
        <w:t>Eventuell oversikt over eksterne og interne brukere knyttet til Kundens løsning, som Leverandøren har vedlikeholdt for Kunden.</w:t>
      </w:r>
    </w:p>
    <w:p w:rsidRPr="00061D35" w:rsidR="004C3FD4" w:rsidP="7116BA1F" w:rsidRDefault="004C3FD4" w14:paraId="3C0371AA" w14:textId="77777777">
      <w:pPr>
        <w:pStyle w:val="nummerertliste1"/>
        <w:rPr>
          <w:rFonts w:asciiTheme="minorHAnsi" w:hAnsiTheme="minorHAnsi" w:cstheme="minorBidi"/>
          <w:sz w:val="24"/>
          <w:szCs w:val="24"/>
        </w:rPr>
      </w:pPr>
      <w:r w:rsidRPr="7116BA1F">
        <w:rPr>
          <w:rFonts w:asciiTheme="minorHAnsi" w:hAnsiTheme="minorHAnsi" w:cstheme="minorBidi"/>
          <w:sz w:val="24"/>
          <w:szCs w:val="24"/>
        </w:rPr>
        <w:t>Alle andre data og materiale som tilhører Kunden.</w:t>
      </w:r>
    </w:p>
    <w:p w:rsidRPr="00F26BBD" w:rsidR="004C3FD4" w:rsidP="004C3FD4" w:rsidRDefault="004C3FD4" w14:paraId="6B2C6E15" w14:textId="77777777">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rsidRPr="00F26BBD" w:rsidR="004C3FD4" w:rsidP="004C3FD4" w:rsidRDefault="004C3FD4" w14:paraId="228807FA" w14:textId="77777777">
      <w:pPr>
        <w:rPr>
          <w:rFonts w:cstheme="minorHAnsi"/>
        </w:rPr>
      </w:pPr>
    </w:p>
    <w:p w:rsidRPr="00F26BBD" w:rsidR="004C3FD4" w:rsidP="004C3FD4" w:rsidRDefault="004C3FD4" w14:paraId="57A6CE79" w14:textId="77777777">
      <w:pPr>
        <w:rPr>
          <w:rFonts w:cstheme="minorHAnsi"/>
        </w:rPr>
      </w:pPr>
      <w:r w:rsidRPr="00F26BBD">
        <w:rPr>
          <w:rFonts w:cstheme="minorHAnsi"/>
        </w:rPr>
        <w:t xml:space="preserve">Leverandøren har ikke under noen omstendighet rett til å tilbakeholde kundens data, jf. punkt 7.2. </w:t>
      </w:r>
    </w:p>
    <w:p w:rsidRPr="00F26BBD" w:rsidR="004C3FD4" w:rsidP="004C3FD4" w:rsidRDefault="004C3FD4" w14:paraId="354BCAD4" w14:textId="77777777">
      <w:pPr>
        <w:rPr>
          <w:rFonts w:cstheme="minorHAnsi"/>
        </w:rPr>
      </w:pPr>
    </w:p>
    <w:p w:rsidRPr="00F26BBD" w:rsidR="004C3FD4" w:rsidP="004C3FD4" w:rsidRDefault="004C3FD4" w14:paraId="37B0FCCF" w14:textId="77777777">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rsidRPr="00F26BBD" w:rsidR="004C3FD4" w:rsidP="004C3FD4" w:rsidRDefault="004C3FD4" w14:paraId="1BDF6A37" w14:textId="77777777">
      <w:pPr>
        <w:rPr>
          <w:rFonts w:cstheme="minorHAnsi"/>
        </w:rPr>
      </w:pPr>
    </w:p>
    <w:p w:rsidRPr="00F26BBD" w:rsidR="004C3FD4" w:rsidP="004C3FD4" w:rsidRDefault="004C3FD4" w14:paraId="64FA91BA" w14:textId="77777777">
      <w:pPr>
        <w:rPr>
          <w:rFonts w:cstheme="minorHAnsi"/>
        </w:rPr>
      </w:pPr>
      <w:r w:rsidRPr="00F26BBD">
        <w:rPr>
          <w:rFonts w:cstheme="minorHAnsi"/>
        </w:rPr>
        <w:t>Kunden plikter å tilbakelevere eventuell dokumentasjon med videre som tilhører Leverandøren.</w:t>
      </w:r>
    </w:p>
    <w:p w:rsidRPr="00F26BBD" w:rsidR="004C3FD4" w:rsidP="004C3FD4" w:rsidRDefault="004C3FD4" w14:paraId="7BB56CED" w14:textId="77777777">
      <w:pPr>
        <w:rPr>
          <w:rFonts w:cstheme="minorHAnsi"/>
        </w:rPr>
      </w:pPr>
    </w:p>
    <w:p w:rsidRPr="00F26BBD" w:rsidR="004C3FD4" w:rsidP="004C3FD4" w:rsidRDefault="004C3FD4" w14:paraId="7A20B090" w14:textId="77777777">
      <w:pPr>
        <w:pStyle w:val="Overskrift2"/>
        <w:ind w:hanging="851"/>
        <w:rPr>
          <w:rFonts w:asciiTheme="minorHAnsi" w:hAnsiTheme="minorHAnsi" w:cstheme="minorHAnsi"/>
        </w:rPr>
      </w:pPr>
      <w:bookmarkStart w:name="_Toc417566976" w:id="51"/>
      <w:bookmarkStart w:name="_Toc423603510" w:id="52"/>
      <w:bookmarkStart w:name="_Toc219370486" w:id="53"/>
      <w:r w:rsidRPr="00F26BBD">
        <w:rPr>
          <w:rFonts w:asciiTheme="minorHAnsi" w:hAnsiTheme="minorHAnsi" w:cstheme="minorHAnsi"/>
        </w:rPr>
        <w:t>Midlertidig forlengelse av avtalen</w:t>
      </w:r>
      <w:bookmarkEnd w:id="51"/>
      <w:bookmarkEnd w:id="52"/>
      <w:bookmarkEnd w:id="53"/>
    </w:p>
    <w:p w:rsidRPr="00F26BBD" w:rsidR="004C3FD4" w:rsidP="3005329B" w:rsidRDefault="004C3FD4" w14:paraId="532276E1" w14:textId="77777777">
      <w:r w:rsidRPr="3005329B">
        <w:t xml:space="preserve">Leverandøren er forpliktet til å forlenge avtalen på ellers like vilkår i </w:t>
      </w:r>
      <w:r w:rsidRPr="009C2416">
        <w:t>inntil 6 (seks) måneder etter avtalens opphør</w:t>
      </w:r>
      <w:r w:rsidRPr="3005329B">
        <w:t xml:space="preserve">, dersom Kunden ber om det. Kunden må varsle om dette minimum 60 (seksti) kalenderdager før avtalens utløp. </w:t>
      </w:r>
    </w:p>
    <w:p w:rsidRPr="00F26BBD" w:rsidR="004C3FD4" w:rsidP="004C3FD4" w:rsidRDefault="004C3FD4" w14:paraId="6C37653C" w14:textId="77777777">
      <w:pPr>
        <w:rPr>
          <w:rFonts w:cstheme="minorHAnsi"/>
        </w:rPr>
      </w:pPr>
    </w:p>
    <w:p w:rsidRPr="00F26BBD" w:rsidR="00D67D0D" w:rsidP="004C3FD4" w:rsidRDefault="004C3FD4" w14:paraId="203F27CD" w14:textId="77777777">
      <w:pPr>
        <w:rPr>
          <w:rFonts w:cstheme="minorHAnsi"/>
        </w:rPr>
      </w:pPr>
      <w:r w:rsidRPr="00F26BBD">
        <w:rPr>
          <w:rFonts w:cstheme="minorHAnsi"/>
        </w:rPr>
        <w:t xml:space="preserve">Dersom Kunden hever avtalen </w:t>
      </w:r>
      <w:r w:rsidRPr="00F26BBD" w:rsidR="004C3811">
        <w:rPr>
          <w:rFonts w:cstheme="minorHAnsi"/>
        </w:rPr>
        <w:t>som følge</w:t>
      </w:r>
      <w:r w:rsidRPr="00F26BBD">
        <w:rPr>
          <w:rFonts w:cstheme="minorHAnsi"/>
        </w:rPr>
        <w:t xml:space="preserve"> av Leverandørens mislighold, kan varsel som nevnt i avsnittet ove</w:t>
      </w:r>
      <w:r w:rsidRPr="00F26BBD" w:rsidR="00636D8C">
        <w:rPr>
          <w:rFonts w:cstheme="minorHAnsi"/>
        </w:rPr>
        <w:t>r</w:t>
      </w:r>
      <w:r w:rsidRPr="00F26BBD">
        <w:rPr>
          <w:rFonts w:cstheme="minorHAnsi"/>
        </w:rPr>
        <w:t xml:space="preserve"> gis samtidig med hevningserklæringen. </w:t>
      </w:r>
    </w:p>
    <w:p w:rsidRPr="00F26BBD" w:rsidR="00D67D0D" w:rsidP="004C3FD4" w:rsidRDefault="00D67D0D" w14:paraId="77DD6711" w14:textId="77777777">
      <w:pPr>
        <w:rPr>
          <w:rFonts w:cstheme="minorHAnsi"/>
        </w:rPr>
      </w:pPr>
    </w:p>
    <w:p w:rsidRPr="00F26BBD" w:rsidR="004C3FD4" w:rsidP="004C3FD4" w:rsidRDefault="004C3FD4" w14:paraId="6C32572A" w14:textId="31E6A1E4">
      <w:pPr>
        <w:rPr>
          <w:rFonts w:cstheme="minorHAnsi"/>
        </w:rPr>
      </w:pPr>
      <w:r w:rsidRPr="00F26BBD">
        <w:rPr>
          <w:rFonts w:cstheme="minorHAnsi"/>
        </w:rPr>
        <w:t>Dersom avtalens opphør skyldes Kundens mislighold,</w:t>
      </w:r>
      <w:r w:rsidRPr="00F26BBD" w:rsidR="00680E66">
        <w:rPr>
          <w:rFonts w:cstheme="minorHAnsi"/>
        </w:rPr>
        <w:t xml:space="preserve"> må Kunden varsle om forlengelse innen 1 (én) uke </w:t>
      </w:r>
      <w:r w:rsidRPr="00F26BBD">
        <w:rPr>
          <w:rFonts w:cstheme="minorHAnsi"/>
        </w:rPr>
        <w:t xml:space="preserve">etter at Kunden har mottatt </w:t>
      </w:r>
      <w:r w:rsidRPr="00F26BBD" w:rsidR="00680E66">
        <w:rPr>
          <w:rFonts w:cstheme="minorHAnsi"/>
        </w:rPr>
        <w:t>Leverandørens</w:t>
      </w:r>
      <w:r w:rsidRPr="00F26BBD">
        <w:rPr>
          <w:rFonts w:cstheme="minorHAnsi"/>
        </w:rPr>
        <w:t xml:space="preserve"> </w:t>
      </w:r>
      <w:proofErr w:type="spellStart"/>
      <w:r w:rsidRPr="00F26BBD">
        <w:rPr>
          <w:rFonts w:cstheme="minorHAnsi"/>
        </w:rPr>
        <w:t>heving</w:t>
      </w:r>
      <w:r w:rsidRPr="00F26BBD" w:rsidR="00680E66">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rsidRPr="00F26BBD" w:rsidR="00491D02" w:rsidP="00491D02" w:rsidRDefault="00491D02" w14:paraId="757BE765" w14:textId="77777777">
      <w:pPr>
        <w:pStyle w:val="Overskrift1"/>
        <w:rPr>
          <w:rFonts w:asciiTheme="minorHAnsi" w:hAnsiTheme="minorHAnsi" w:cstheme="minorHAnsi"/>
        </w:rPr>
      </w:pPr>
      <w:bookmarkStart w:name="_Toc219370487" w:id="54"/>
      <w:r w:rsidRPr="00F26BBD">
        <w:rPr>
          <w:rFonts w:asciiTheme="minorHAnsi" w:hAnsiTheme="minorHAnsi" w:cstheme="minorHAnsi"/>
        </w:rPr>
        <w:t>informasjonssikkerhets- og personopplysningsvern</w:t>
      </w:r>
      <w:bookmarkEnd w:id="54"/>
    </w:p>
    <w:p w:rsidRPr="00F26BBD" w:rsidR="00491D02" w:rsidP="009379A6" w:rsidRDefault="00491D02" w14:paraId="2D690EF2" w14:textId="77777777">
      <w:pPr>
        <w:pStyle w:val="Overskrift2"/>
        <w:ind w:hanging="851"/>
        <w:rPr>
          <w:rFonts w:asciiTheme="minorHAnsi" w:hAnsiTheme="minorHAnsi" w:cstheme="minorHAnsi"/>
        </w:rPr>
      </w:pPr>
      <w:bookmarkStart w:name="_Toc219370488" w:id="5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rsidRPr="00F26BBD" w:rsidR="00491D02" w:rsidP="00491D02" w:rsidRDefault="00491D02" w14:paraId="326F1A21" w14:textId="77777777">
      <w:pPr>
        <w:rPr>
          <w:rFonts w:cstheme="minorHAnsi"/>
        </w:rPr>
      </w:pPr>
      <w:r w:rsidRPr="00F26BBD">
        <w:rPr>
          <w:rFonts w:cstheme="minorHAnsi"/>
        </w:rPr>
        <w:t>Leverandøren skal iverksette forholdsmessige tiltak for å ivareta krav til informasjonssikkerhet i forbindelse med gjennomføring av tjenesten.</w:t>
      </w:r>
    </w:p>
    <w:p w:rsidRPr="00F26BBD" w:rsidR="00491D02" w:rsidP="00491D02" w:rsidRDefault="005078F9" w14:paraId="6B4A3103" w14:textId="3B8CCFA7">
      <w:pPr>
        <w:rPr>
          <w:rFonts w:cstheme="minorHAnsi"/>
        </w:rPr>
      </w:pPr>
      <w:r w:rsidRPr="00F26BBD">
        <w:rPr>
          <w:rFonts w:cstheme="minorHAnsi"/>
        </w:rPr>
        <w:t xml:space="preserve">Dette innebærer at </w:t>
      </w:r>
      <w:r w:rsidRPr="00F26BBD" w:rsidR="00491D02">
        <w:rPr>
          <w:rFonts w:cstheme="minorHAnsi"/>
        </w:rPr>
        <w:t>Leverandøren skal iverksette forholdsmessige tiltak for å sikre konfidensialitet av Kundens data</w:t>
      </w:r>
      <w:r w:rsidRPr="00F26BBD">
        <w:rPr>
          <w:rFonts w:cstheme="minorHAnsi"/>
        </w:rPr>
        <w:t xml:space="preserve"> samt</w:t>
      </w:r>
      <w:r w:rsidRPr="00F26BBD" w:rsidR="009379A6">
        <w:rPr>
          <w:rFonts w:cstheme="minorHAnsi"/>
        </w:rPr>
        <w:t xml:space="preserve"> </w:t>
      </w:r>
      <w:r w:rsidRPr="00F26BBD" w:rsidR="00491D02">
        <w:rPr>
          <w:rFonts w:cstheme="minorHAnsi"/>
        </w:rPr>
        <w:t xml:space="preserve">tiltak for å sikre at data ikke kommer på avveie. </w:t>
      </w:r>
    </w:p>
    <w:p w:rsidRPr="00F26BBD" w:rsidR="00491D02" w:rsidP="00491D02" w:rsidRDefault="00491D02" w14:paraId="184735CE" w14:textId="77777777">
      <w:pPr>
        <w:rPr>
          <w:rFonts w:cstheme="minorHAnsi"/>
        </w:rPr>
      </w:pPr>
    </w:p>
    <w:p w:rsidRPr="00F26BBD" w:rsidR="00491D02" w:rsidP="00491D02" w:rsidRDefault="00491D02" w14:paraId="7EE7E118" w14:textId="77777777">
      <w:pPr>
        <w:rPr>
          <w:rFonts w:cstheme="minorHAnsi"/>
        </w:rPr>
      </w:pPr>
      <w:r w:rsidRPr="00F26BBD">
        <w:rPr>
          <w:rFonts w:cstheme="minorHAnsi"/>
        </w:rPr>
        <w:t>Dersom Kunden har nærmere krav til hvorledes informasjonssikkerheten skal ivaretas fra Leverandørens side, skal Kunden angi dette i bilag 1.</w:t>
      </w:r>
    </w:p>
    <w:p w:rsidRPr="00F26BBD" w:rsidR="00491D02" w:rsidP="00491D02" w:rsidRDefault="00491D02" w14:paraId="20B35DF1" w14:textId="77777777">
      <w:pPr>
        <w:rPr>
          <w:rFonts w:cstheme="minorHAnsi"/>
        </w:rPr>
      </w:pPr>
    </w:p>
    <w:p w:rsidRPr="00F26BBD" w:rsidR="009379A6" w:rsidP="009379A6" w:rsidRDefault="00491D02" w14:paraId="6A854DC5" w14:textId="77777777">
      <w:pPr>
        <w:rPr>
          <w:rFonts w:cstheme="minorHAnsi"/>
        </w:rPr>
      </w:pPr>
      <w:r w:rsidRPr="00F26BBD">
        <w:rPr>
          <w:rFonts w:cstheme="minorHAnsi"/>
        </w:rPr>
        <w:t xml:space="preserve">Leverandøren plikter å holde Kundens data atskilt fra eventuelle tredjeparters data for å </w:t>
      </w:r>
      <w:r w:rsidRPr="00F26BBD" w:rsidR="005078F9">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Pr="00F26BBD" w:rsidR="009379A6">
        <w:rPr>
          <w:rFonts w:cstheme="minorHAnsi"/>
        </w:rPr>
        <w:t>Som uønsket endring og innsyn anses også tilgang fra ansatte hos Leverandøren eller andre som ikke har behov for informasjonen i sitt arbeid for Kunden.</w:t>
      </w:r>
    </w:p>
    <w:p w:rsidRPr="00F26BBD" w:rsidR="00491D02" w:rsidP="00491D02" w:rsidRDefault="00491D02" w14:paraId="37948179" w14:textId="77777777">
      <w:pPr>
        <w:rPr>
          <w:rFonts w:cstheme="minorHAnsi"/>
        </w:rPr>
      </w:pPr>
    </w:p>
    <w:p w:rsidRPr="00F26BBD" w:rsidR="00491D02" w:rsidP="00491D02" w:rsidRDefault="00491D02" w14:paraId="5737CEE8" w14:textId="77777777">
      <w:pPr>
        <w:rPr>
          <w:rFonts w:cstheme="minorHAnsi"/>
        </w:rPr>
      </w:pPr>
      <w:r w:rsidRPr="00F26BBD">
        <w:rPr>
          <w:rFonts w:cstheme="minorHAnsi"/>
        </w:rPr>
        <w:t>Dersom Kunden har nærmere krav til hvorledes Leverandøren skal ivareta kravet til atskillelses av data, skal Kunden angi dette i bilag 1.</w:t>
      </w:r>
    </w:p>
    <w:p w:rsidRPr="00F26BBD" w:rsidR="00491D02" w:rsidP="00491D02" w:rsidRDefault="00491D02" w14:paraId="13096CDB" w14:textId="77777777">
      <w:pPr>
        <w:rPr>
          <w:rFonts w:cstheme="minorHAnsi"/>
        </w:rPr>
      </w:pPr>
    </w:p>
    <w:p w:rsidRPr="00F26BBD" w:rsidR="00491D02" w:rsidP="00491D02" w:rsidRDefault="00491D02" w14:paraId="6BA1C77A" w14:textId="2D6A8537">
      <w:pPr>
        <w:rPr>
          <w:rFonts w:cstheme="minorHAnsi"/>
        </w:rPr>
      </w:pPr>
      <w:r w:rsidRPr="00F26BBD">
        <w:rPr>
          <w:rFonts w:cstheme="minorHAnsi"/>
        </w:rPr>
        <w:t>Leverandøren skal påse at leverandør</w:t>
      </w:r>
      <w:r w:rsidRPr="00F26BBD" w:rsidR="005078F9">
        <w:rPr>
          <w:rFonts w:cstheme="minorHAnsi"/>
        </w:rPr>
        <w:t>er</w:t>
      </w:r>
      <w:r w:rsidRPr="00F26BBD">
        <w:rPr>
          <w:rFonts w:cstheme="minorHAnsi"/>
        </w:rPr>
        <w:t xml:space="preserve"> av tredjepartsleveranser foretar tilstrekkelig og nødvendig sikring av Kundens data. </w:t>
      </w:r>
    </w:p>
    <w:p w:rsidRPr="00F26BBD" w:rsidR="00491D02" w:rsidP="00491D02" w:rsidRDefault="00491D02" w14:paraId="386E7CD2" w14:textId="77777777">
      <w:pPr>
        <w:rPr>
          <w:rFonts w:cstheme="minorHAnsi"/>
        </w:rPr>
      </w:pPr>
    </w:p>
    <w:p w:rsidRPr="00F26BBD" w:rsidR="00491D02" w:rsidP="00491D02" w:rsidRDefault="00491D02" w14:paraId="01B7548B" w14:textId="2C2EB168">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rsidRPr="00F26BBD" w:rsidR="00F26BBD" w:rsidP="00491D02" w:rsidRDefault="00F26BBD" w14:paraId="16589F54" w14:textId="60E50400">
      <w:pPr>
        <w:rPr>
          <w:rFonts w:cstheme="minorHAnsi"/>
        </w:rPr>
      </w:pPr>
    </w:p>
    <w:p w:rsidRPr="00F26BBD" w:rsidR="00491D02" w:rsidP="00491D02" w:rsidRDefault="00491D02" w14:paraId="7132FA36" w14:textId="77777777">
      <w:pPr>
        <w:rPr>
          <w:rFonts w:cstheme="minorHAnsi"/>
        </w:rPr>
      </w:pPr>
    </w:p>
    <w:p w:rsidRPr="00F26BBD" w:rsidR="00491D02" w:rsidP="009379A6" w:rsidRDefault="00491D02" w14:paraId="4BB5DFC8" w14:textId="77777777">
      <w:pPr>
        <w:pStyle w:val="Overskrift2"/>
        <w:ind w:hanging="851"/>
        <w:rPr>
          <w:rFonts w:asciiTheme="minorHAnsi" w:hAnsiTheme="minorHAnsi" w:cstheme="minorHAnsi"/>
        </w:rPr>
      </w:pPr>
      <w:bookmarkStart w:name="_Toc219370489" w:id="56"/>
      <w:r w:rsidRPr="00F26BBD">
        <w:rPr>
          <w:rFonts w:asciiTheme="minorHAnsi" w:hAnsiTheme="minorHAnsi" w:cstheme="minorHAnsi"/>
        </w:rPr>
        <w:t>Personopplysninger</w:t>
      </w:r>
      <w:bookmarkEnd w:id="56"/>
    </w:p>
    <w:p w:rsidRPr="00F26BBD" w:rsidR="00B43590" w:rsidP="00B557E7" w:rsidRDefault="00B43590" w14:paraId="11B7E2BB" w14:textId="29A2627B">
      <w:pPr>
        <w:rPr>
          <w:rFonts w:cstheme="minorHAnsi"/>
        </w:rPr>
      </w:pPr>
      <w:r w:rsidRPr="00F26BBD">
        <w:rPr>
          <w:rFonts w:cstheme="minorHAnsi"/>
        </w:rPr>
        <w:t>Dersom Leverandøren ved utførelsen av tjeneste</w:t>
      </w:r>
      <w:r w:rsidRPr="00F26BBD" w:rsidR="00600859">
        <w:rPr>
          <w:rFonts w:cstheme="minorHAnsi"/>
        </w:rPr>
        <w:t>n skal behandle</w:t>
      </w:r>
      <w:r w:rsidRPr="00F26BBD">
        <w:rPr>
          <w:rFonts w:cstheme="minorHAnsi"/>
        </w:rPr>
        <w:t xml:space="preserve"> personopplysninger, skal Leverandøren </w:t>
      </w:r>
      <w:r w:rsidRPr="00F26BBD" w:rsidR="00FA5887">
        <w:rPr>
          <w:rFonts w:cstheme="minorHAnsi"/>
        </w:rPr>
        <w:t xml:space="preserve">i bilag 2 </w:t>
      </w:r>
      <w:r w:rsidRPr="00F26BBD">
        <w:rPr>
          <w:rFonts w:cstheme="minorHAnsi"/>
        </w:rPr>
        <w:t xml:space="preserve">beskrive hvordan tilfredsstillende </w:t>
      </w:r>
      <w:r w:rsidRPr="00F26BBD" w:rsidR="00600859">
        <w:rPr>
          <w:rFonts w:cstheme="minorHAnsi"/>
        </w:rPr>
        <w:t>behandling</w:t>
      </w:r>
      <w:r w:rsidRPr="00F26BBD">
        <w:rPr>
          <w:rFonts w:cstheme="minorHAnsi"/>
        </w:rPr>
        <w:t xml:space="preserve"> i tråd</w:t>
      </w:r>
      <w:r w:rsidRPr="00F26BBD" w:rsidR="007B1302">
        <w:rPr>
          <w:rFonts w:cstheme="minorHAnsi"/>
        </w:rPr>
        <w:t xml:space="preserve"> med</w:t>
      </w:r>
      <w:r w:rsidRPr="00F26BBD">
        <w:rPr>
          <w:rFonts w:cstheme="minorHAnsi"/>
        </w:rPr>
        <w:t xml:space="preserve"> personopplysningsregelverket skal oppnås og gjennomføres</w:t>
      </w:r>
      <w:r w:rsidRPr="00F26BBD" w:rsidR="00EC07A9">
        <w:rPr>
          <w:rFonts w:cstheme="minorHAnsi"/>
        </w:rPr>
        <w:t>.</w:t>
      </w:r>
      <w:r w:rsidRPr="00F26BBD" w:rsidR="00FA5887">
        <w:rPr>
          <w:rFonts w:cstheme="minorHAnsi"/>
        </w:rPr>
        <w:t xml:space="preserve"> Dette omfatter blant annet kr</w:t>
      </w:r>
      <w:r w:rsidRPr="00F26BBD" w:rsidR="00D83656">
        <w:rPr>
          <w:rFonts w:cstheme="minorHAnsi"/>
        </w:rPr>
        <w:t>a</w:t>
      </w:r>
      <w:r w:rsidRPr="00F26BBD" w:rsidR="00FA5887">
        <w:rPr>
          <w:rFonts w:cstheme="minorHAnsi"/>
        </w:rPr>
        <w:t>v til innebygget personvern.</w:t>
      </w:r>
      <w:r w:rsidRPr="00F26BBD" w:rsidR="00EC07A9">
        <w:rPr>
          <w:rFonts w:cstheme="minorHAnsi"/>
        </w:rPr>
        <w:t xml:space="preserve"> Dette gjelder uavhengig av om Kunden har stilt krav om dette i bilag 1. </w:t>
      </w:r>
    </w:p>
    <w:p w:rsidRPr="00F26BBD" w:rsidR="00EC07A9" w:rsidP="00B557E7" w:rsidRDefault="00EC07A9" w14:paraId="117E46B7" w14:textId="77777777">
      <w:pPr>
        <w:rPr>
          <w:rFonts w:cstheme="minorHAnsi"/>
        </w:rPr>
      </w:pPr>
    </w:p>
    <w:p w:rsidRPr="00F26BBD" w:rsidR="00491D02" w:rsidP="00491D02" w:rsidRDefault="00491D02" w14:paraId="0F0CFF5A" w14:textId="3B253E81">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Pr="00F26BBD" w:rsidR="00830142">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rsidRPr="00F26BBD" w:rsidR="00491D02" w:rsidP="00491D02" w:rsidRDefault="00491D02" w14:paraId="00ACE742" w14:textId="77777777">
      <w:pPr>
        <w:rPr>
          <w:rFonts w:cstheme="minorHAnsi"/>
        </w:rPr>
      </w:pPr>
    </w:p>
    <w:p w:rsidRPr="00F26BBD" w:rsidR="00491D02" w:rsidP="00491D02" w:rsidRDefault="00491D02" w14:paraId="6FAFBD4D" w14:textId="6C5FDE31">
      <w:pPr>
        <w:rPr>
          <w:rFonts w:cstheme="minorHAnsi"/>
        </w:rPr>
      </w:pPr>
      <w:r w:rsidRPr="00F26BBD">
        <w:rPr>
          <w:rFonts w:cstheme="minorHAnsi"/>
        </w:rPr>
        <w:t xml:space="preserve">Leverandøren skal dokumentere </w:t>
      </w:r>
      <w:r w:rsidRPr="00F26BBD" w:rsidR="009379A6">
        <w:rPr>
          <w:rFonts w:cstheme="minorHAnsi"/>
        </w:rPr>
        <w:t xml:space="preserve">at </w:t>
      </w:r>
      <w:r w:rsidRPr="00F26BBD">
        <w:rPr>
          <w:rFonts w:cstheme="minorHAnsi"/>
        </w:rPr>
        <w:t>informasjonssystemet og sikkerhetstiltakene</w:t>
      </w:r>
      <w:r w:rsidRPr="00F26BBD" w:rsidR="009379A6">
        <w:rPr>
          <w:rFonts w:cstheme="minorHAnsi"/>
        </w:rPr>
        <w:t xml:space="preserve"> er tilfredsstillende</w:t>
      </w:r>
      <w:r w:rsidRPr="00F26BBD">
        <w:rPr>
          <w:rFonts w:cstheme="minorHAnsi"/>
        </w:rPr>
        <w:t>. Dokumentasjonen skal på forespørsel være tilgjengelig for Kunden og dennes revisorer, samt for Da</w:t>
      </w:r>
      <w:r w:rsidRPr="00F26BBD" w:rsidR="00830142">
        <w:rPr>
          <w:rFonts w:cstheme="minorHAnsi"/>
        </w:rPr>
        <w:t xml:space="preserve">tatilsynet og Personvernnemnda. </w:t>
      </w:r>
      <w:r w:rsidRPr="00F26BBD">
        <w:rPr>
          <w:rFonts w:cstheme="minorHAnsi"/>
        </w:rPr>
        <w:t>Dersom Kunden har nærmere dokumentasjonskrav knyttet til informasjonssystemet og sikkerhetstiltakene, skal Kunden angi dette i bilag 1.</w:t>
      </w:r>
      <w:r w:rsidRPr="00F26BBD" w:rsidR="00FA5887">
        <w:rPr>
          <w:rFonts w:cstheme="minorHAnsi"/>
        </w:rPr>
        <w:t xml:space="preserve"> Dersom Kunden ber om informasjon for å gjennomføre </w:t>
      </w:r>
      <w:r w:rsidRPr="00F26BBD" w:rsidR="00FA5887">
        <w:rPr>
          <w:rFonts w:cstheme="minorHAnsi"/>
        </w:rPr>
        <w:t xml:space="preserve">vurdering av personvernkonsekvenser («Data </w:t>
      </w:r>
      <w:proofErr w:type="spellStart"/>
      <w:r w:rsidRPr="00F26BBD" w:rsidR="00FA5887">
        <w:rPr>
          <w:rFonts w:cstheme="minorHAnsi"/>
        </w:rPr>
        <w:t>Protection</w:t>
      </w:r>
      <w:proofErr w:type="spellEnd"/>
      <w:r w:rsidRPr="00F26BBD" w:rsidR="00FA5887">
        <w:rPr>
          <w:rFonts w:cstheme="minorHAnsi"/>
        </w:rPr>
        <w:t xml:space="preserve"> </w:t>
      </w:r>
      <w:proofErr w:type="spellStart"/>
      <w:r w:rsidRPr="00F26BBD" w:rsidR="00FA5887">
        <w:rPr>
          <w:rFonts w:cstheme="minorHAnsi"/>
        </w:rPr>
        <w:t>Impact</w:t>
      </w:r>
      <w:proofErr w:type="spellEnd"/>
      <w:r w:rsidRPr="00F26BBD" w:rsidR="00FA5887">
        <w:rPr>
          <w:rFonts w:cstheme="minorHAnsi"/>
        </w:rPr>
        <w:t xml:space="preserve"> </w:t>
      </w:r>
      <w:proofErr w:type="spellStart"/>
      <w:r w:rsidRPr="00F26BBD" w:rsidR="00FA5887">
        <w:rPr>
          <w:rFonts w:cstheme="minorHAnsi"/>
        </w:rPr>
        <w:t>Assessments</w:t>
      </w:r>
      <w:proofErr w:type="spellEnd"/>
      <w:r w:rsidRPr="00F26BBD" w:rsidR="00FA5887">
        <w:rPr>
          <w:rFonts w:cstheme="minorHAnsi"/>
        </w:rPr>
        <w:t>»), skal Leverandøren bistå med å fremskaffe slik informasjon.</w:t>
      </w:r>
    </w:p>
    <w:p w:rsidRPr="00F26BBD" w:rsidR="00FA5887" w:rsidP="00491D02" w:rsidRDefault="00FA5887" w14:paraId="5283D63A" w14:textId="77777777">
      <w:pPr>
        <w:rPr>
          <w:rFonts w:cstheme="minorHAnsi"/>
        </w:rPr>
      </w:pPr>
    </w:p>
    <w:p w:rsidRPr="00F26BBD" w:rsidR="00491D02" w:rsidP="00491D02" w:rsidRDefault="00491D02" w14:paraId="27EE4D4D" w14:textId="0064D37C">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Pr="00F26BBD" w:rsidR="00600859">
        <w:rPr>
          <w:rFonts w:cstheme="minorHAnsi"/>
        </w:rPr>
        <w:t xml:space="preserve"> Leverandøren skal sørge for at eventuelle underleverandører Leverandøren benytter, og som behandler personopplysninger, påtar seg tilsvarende forpliktelser som i </w:t>
      </w:r>
      <w:r w:rsidRPr="00F26BBD" w:rsidR="005E3D0D">
        <w:rPr>
          <w:rFonts w:cstheme="minorHAnsi"/>
        </w:rPr>
        <w:t xml:space="preserve">avtalens </w:t>
      </w:r>
      <w:r w:rsidRPr="00F26BBD" w:rsidR="00600859">
        <w:rPr>
          <w:rFonts w:cstheme="minorHAnsi"/>
        </w:rPr>
        <w:t xml:space="preserve">punkt 6.2. </w:t>
      </w:r>
      <w:r w:rsidRPr="00F26BBD">
        <w:rPr>
          <w:rFonts w:cstheme="minorHAnsi"/>
        </w:rPr>
        <w:t xml:space="preserve">Dersom det er innhentet </w:t>
      </w:r>
      <w:r w:rsidRPr="00F26BBD" w:rsidR="005E3D0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Pr="00F26BBD" w:rsidR="00600859">
        <w:rPr>
          <w:rFonts w:cstheme="minorHAnsi"/>
        </w:rPr>
        <w:t xml:space="preserve"> Underleverandører som er godkjent av Kunden skal </w:t>
      </w:r>
      <w:proofErr w:type="gramStart"/>
      <w:r w:rsidRPr="00F26BBD" w:rsidR="00600859">
        <w:rPr>
          <w:rFonts w:cstheme="minorHAnsi"/>
        </w:rPr>
        <w:t>fremgå</w:t>
      </w:r>
      <w:proofErr w:type="gramEnd"/>
      <w:r w:rsidRPr="00F26BBD" w:rsidR="00600859">
        <w:rPr>
          <w:rFonts w:cstheme="minorHAnsi"/>
        </w:rPr>
        <w:t xml:space="preserve"> av bilag 5.</w:t>
      </w:r>
    </w:p>
    <w:p w:rsidRPr="00F26BBD" w:rsidR="00491D02" w:rsidP="00491D02" w:rsidRDefault="00491D02" w14:paraId="4BE17DED" w14:textId="77777777">
      <w:pPr>
        <w:rPr>
          <w:rFonts w:cstheme="minorHAnsi"/>
        </w:rPr>
      </w:pPr>
    </w:p>
    <w:p w:rsidRPr="00F26BBD" w:rsidR="00491D02" w:rsidP="00491D02" w:rsidRDefault="00491D02" w14:paraId="24A8CDAF" w14:textId="6A49EB03">
      <w:pPr>
        <w:rPr>
          <w:rFonts w:cstheme="minorHAnsi"/>
        </w:rPr>
      </w:pPr>
      <w:r w:rsidRPr="00F26BBD">
        <w:rPr>
          <w:rFonts w:cstheme="minorHAnsi"/>
        </w:rPr>
        <w:t>Personopplysninger skal ikke overføres til land utenfor EØS-området uten</w:t>
      </w:r>
      <w:r w:rsidRPr="00F26BBD" w:rsidR="009379A6">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Pr="00F26BBD" w:rsidR="0082305B">
        <w:rPr>
          <w:rFonts w:cstheme="minorHAnsi"/>
        </w:rPr>
        <w:t xml:space="preserve"> dokumentere </w:t>
      </w:r>
      <w:r w:rsidRPr="00F26BBD" w:rsidR="009379A6">
        <w:rPr>
          <w:rFonts w:cstheme="minorHAnsi"/>
        </w:rPr>
        <w:t>dette</w:t>
      </w:r>
      <w:r w:rsidRPr="00F26BBD" w:rsidR="0082305B">
        <w:rPr>
          <w:rFonts w:cstheme="minorHAnsi"/>
        </w:rPr>
        <w:t xml:space="preserve"> i bilag 2</w:t>
      </w:r>
      <w:r w:rsidRPr="00F26BBD">
        <w:rPr>
          <w:rFonts w:cstheme="minorHAnsi"/>
        </w:rPr>
        <w:t>.</w:t>
      </w:r>
    </w:p>
    <w:p w:rsidRPr="00F26BBD" w:rsidR="00EC07A9" w:rsidP="00491D02" w:rsidRDefault="00EC07A9" w14:paraId="06D0B825" w14:textId="77777777">
      <w:pPr>
        <w:rPr>
          <w:rFonts w:cstheme="minorHAnsi"/>
        </w:rPr>
      </w:pPr>
    </w:p>
    <w:p w:rsidRPr="00F26BBD" w:rsidR="00EC07A9" w:rsidP="00EC07A9" w:rsidRDefault="00EC07A9" w14:paraId="5FDF857D" w14:textId="5A59228A">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rsidRPr="00F26BBD" w:rsidR="00EC07A9" w:rsidP="00EC07A9" w:rsidRDefault="00EC07A9" w14:paraId="1D110113" w14:textId="77777777">
      <w:pPr>
        <w:rPr>
          <w:rFonts w:cstheme="minorHAnsi"/>
        </w:rPr>
      </w:pPr>
    </w:p>
    <w:p w:rsidR="00EC07A9" w:rsidP="00491D02" w:rsidRDefault="00EC07A9" w14:paraId="103517D2" w14:textId="1A32E857">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rsidR="00795B86" w:rsidP="00491D02" w:rsidRDefault="00795B86" w14:paraId="2E0803F5" w14:textId="048CAA3F">
      <w:pPr>
        <w:rPr>
          <w:rFonts w:cstheme="minorHAnsi"/>
        </w:rPr>
      </w:pPr>
    </w:p>
    <w:p w:rsidRPr="00AF6398" w:rsidR="00795B86" w:rsidP="00795B86" w:rsidRDefault="00795B86" w14:paraId="69CC29D9" w14:textId="77777777">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rsidR="00795B86" w:rsidP="00795B86" w:rsidRDefault="00795B86" w14:paraId="586E54FA" w14:textId="77777777">
      <w:r>
        <w:t xml:space="preserve">Erstatningsbegrensningen i punkt 9.2.7 kommer ikke til anvendelse for ansvar som følger av personvernforordningen artikkel 82. </w:t>
      </w:r>
    </w:p>
    <w:p w:rsidR="00795B86" w:rsidP="00795B86" w:rsidRDefault="00795B86" w14:paraId="1BBEF149" w14:textId="77777777"/>
    <w:p w:rsidRPr="00F26BBD" w:rsidR="00795B86" w:rsidP="00795B86" w:rsidRDefault="00795B86" w14:paraId="236BD701" w14:textId="073B37AB">
      <w:pPr>
        <w:rPr>
          <w:rFonts w:cstheme="minorHAnsi"/>
        </w:rPr>
      </w:pPr>
      <w:r>
        <w:t>Partene er hver for seg ansvarlige for overtredelsesgebyr ilagt i henhold til personvernforordningens art. 83.</w:t>
      </w:r>
    </w:p>
    <w:p w:rsidRPr="00F26BBD" w:rsidR="004C3FD4" w:rsidP="004C3FD4" w:rsidRDefault="004C3FD4" w14:paraId="746BDAB7" w14:textId="77777777">
      <w:pPr>
        <w:pStyle w:val="Overskrift1"/>
        <w:rPr>
          <w:rFonts w:asciiTheme="minorHAnsi" w:hAnsiTheme="minorHAnsi" w:cstheme="minorHAnsi"/>
        </w:rPr>
      </w:pPr>
      <w:bookmarkStart w:name="_Toc219370490" w:id="57"/>
      <w:r w:rsidRPr="00F26BBD">
        <w:rPr>
          <w:rFonts w:asciiTheme="minorHAnsi" w:hAnsiTheme="minorHAnsi" w:cstheme="minorHAnsi"/>
        </w:rPr>
        <w:t>Eiendoms- og disposisjonsrett</w:t>
      </w:r>
      <w:bookmarkEnd w:id="57"/>
    </w:p>
    <w:p w:rsidRPr="00F26BBD" w:rsidR="004C3FD4" w:rsidP="004C3FD4" w:rsidRDefault="004C3FD4" w14:paraId="68B28E59" w14:textId="77777777">
      <w:pPr>
        <w:pStyle w:val="Overskrift2"/>
        <w:ind w:hanging="851"/>
        <w:rPr>
          <w:rFonts w:asciiTheme="minorHAnsi" w:hAnsiTheme="minorHAnsi" w:cstheme="minorHAnsi"/>
        </w:rPr>
      </w:pPr>
      <w:bookmarkStart w:name="_Toc136061391" w:id="58"/>
      <w:bookmarkStart w:name="_Toc136153106" w:id="59"/>
      <w:bookmarkStart w:name="_Toc136170777" w:id="60"/>
      <w:bookmarkStart w:name="_Toc139680156" w:id="61"/>
      <w:bookmarkStart w:name="_Toc454313775" w:id="62"/>
      <w:bookmarkStart w:name="_Toc219370491" w:id="63"/>
      <w:r w:rsidRPr="00F26BBD">
        <w:rPr>
          <w:rFonts w:asciiTheme="minorHAnsi" w:hAnsiTheme="minorHAnsi" w:cstheme="minorHAnsi"/>
        </w:rPr>
        <w:t>Partenes rettigheter</w:t>
      </w:r>
      <w:bookmarkEnd w:id="58"/>
      <w:bookmarkEnd w:id="59"/>
      <w:bookmarkEnd w:id="60"/>
      <w:bookmarkEnd w:id="61"/>
      <w:bookmarkEnd w:id="62"/>
      <w:bookmarkEnd w:id="63"/>
    </w:p>
    <w:p w:rsidRPr="00F26BBD" w:rsidR="004C3FD4" w:rsidP="004C3FD4" w:rsidRDefault="004C3FD4" w14:paraId="250BCD84" w14:textId="77777777">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rsidRPr="00F26BBD" w:rsidR="004C3FD4" w:rsidP="004C3FD4" w:rsidRDefault="004C3FD4" w14:paraId="50D80AFB" w14:textId="77777777">
      <w:pPr>
        <w:rPr>
          <w:rFonts w:cstheme="minorHAnsi"/>
        </w:rPr>
      </w:pPr>
    </w:p>
    <w:p w:rsidRPr="00F26BBD" w:rsidR="004C3FD4" w:rsidP="004C3FD4" w:rsidRDefault="004C3FD4" w14:paraId="0B2A2AB6" w14:textId="411C24F3">
      <w:pPr>
        <w:rPr>
          <w:rFonts w:cstheme="minorHAnsi"/>
        </w:rPr>
      </w:pPr>
      <w:r w:rsidRPr="00F26BBD">
        <w:rPr>
          <w:rFonts w:cstheme="minorHAnsi"/>
        </w:rPr>
        <w:t>Tilgangen</w:t>
      </w:r>
      <w:r w:rsidRPr="00F26BBD" w:rsidR="00D67D0D">
        <w:rPr>
          <w:rFonts w:cstheme="minorHAnsi"/>
        </w:rPr>
        <w:t xml:space="preserve"> til tjenesten</w:t>
      </w:r>
      <w:r w:rsidRPr="00F26BBD">
        <w:rPr>
          <w:rFonts w:cstheme="minorHAnsi"/>
        </w:rPr>
        <w:t xml:space="preserve"> omfatter alle de beføyelser som er nødvendig for å benytte tjenesten i henhold til avtalens formål.</w:t>
      </w:r>
      <w:r w:rsidRPr="00F26BBD" w:rsidR="00D67D0D">
        <w:rPr>
          <w:rFonts w:cstheme="minorHAnsi"/>
        </w:rPr>
        <w:t xml:space="preserve"> Med mindre annet er særskilt </w:t>
      </w:r>
      <w:r w:rsidRPr="00F26BBD" w:rsidR="00E37F3F">
        <w:rPr>
          <w:rFonts w:cstheme="minorHAnsi"/>
        </w:rPr>
        <w:t xml:space="preserve">avtalt, </w:t>
      </w:r>
      <w:r w:rsidRPr="00F26BBD" w:rsidR="00D67D0D">
        <w:rPr>
          <w:rFonts w:cstheme="minorHAnsi"/>
        </w:rPr>
        <w:t xml:space="preserve">overdras ingen immaterielle rettigheter til Kunden. Kunden har heller ikke eksklusiv tilgang til tjenesten med mindre dette avtales særskilt.  </w:t>
      </w:r>
    </w:p>
    <w:p w:rsidRPr="00F26BBD" w:rsidR="004C3FD4" w:rsidP="004C3FD4" w:rsidRDefault="004C3FD4" w14:paraId="6BB52E54" w14:textId="77777777">
      <w:pPr>
        <w:rPr>
          <w:rFonts w:cstheme="minorHAnsi"/>
        </w:rPr>
      </w:pPr>
      <w:bookmarkStart w:name="_Toc372886402" w:id="64"/>
    </w:p>
    <w:p w:rsidRPr="00F26BBD" w:rsidR="004C3FD4" w:rsidP="004C3FD4" w:rsidRDefault="004C3FD4" w14:paraId="20BF3EC9" w14:textId="77777777">
      <w:pPr>
        <w:pStyle w:val="Overskrift2"/>
        <w:ind w:hanging="851"/>
        <w:rPr>
          <w:rFonts w:asciiTheme="minorHAnsi" w:hAnsiTheme="minorHAnsi" w:cstheme="minorHAnsi"/>
        </w:rPr>
      </w:pPr>
      <w:bookmarkStart w:name="_Toc454313777" w:id="65"/>
      <w:bookmarkStart w:name="_Toc219370492" w:id="66"/>
      <w:r w:rsidRPr="00F26BBD">
        <w:rPr>
          <w:rFonts w:asciiTheme="minorHAnsi" w:hAnsiTheme="minorHAnsi" w:cstheme="minorHAnsi"/>
        </w:rPr>
        <w:t>Eiendomsrett til data</w:t>
      </w:r>
      <w:bookmarkEnd w:id="65"/>
      <w:bookmarkEnd w:id="66"/>
    </w:p>
    <w:p w:rsidRPr="00F26BBD" w:rsidR="004C3FD4" w:rsidP="004C3FD4" w:rsidRDefault="004C3FD4" w14:paraId="63D858A5" w14:textId="60D031B9">
      <w:pPr>
        <w:rPr>
          <w:rFonts w:cstheme="minorHAnsi"/>
        </w:rPr>
      </w:pPr>
      <w:r w:rsidRPr="00F26BBD">
        <w:rPr>
          <w:rFonts w:cstheme="minorHAnsi"/>
        </w:rPr>
        <w:t xml:space="preserve">Kunden beholder eiendomsrett til alle data som overlates til Leverandøren for behandling, og som lagres eller prosesseres ved hjelp av </w:t>
      </w:r>
      <w:r w:rsidRPr="00F26BBD" w:rsidR="0079214F">
        <w:rPr>
          <w:rFonts w:cstheme="minorHAnsi"/>
        </w:rPr>
        <w:t xml:space="preserve">tjenestene </w:t>
      </w:r>
      <w:r w:rsidRPr="00F26BBD">
        <w:rPr>
          <w:rFonts w:cstheme="minorHAnsi"/>
        </w:rPr>
        <w:t xml:space="preserve">under denne avtalen. Det samme gjelder resultatet av Leverandørens behandling av slike data. </w:t>
      </w:r>
    </w:p>
    <w:p w:rsidRPr="00F26BBD" w:rsidR="004C3FD4" w:rsidP="004C3FD4" w:rsidRDefault="004C3FD4" w14:paraId="7DCD918C" w14:textId="77777777">
      <w:pPr>
        <w:rPr>
          <w:rFonts w:cstheme="minorHAnsi"/>
        </w:rPr>
      </w:pPr>
    </w:p>
    <w:p w:rsidRPr="00F26BBD" w:rsidR="004C3FD4" w:rsidP="004C3FD4" w:rsidRDefault="004C3FD4" w14:paraId="52559F5F" w14:textId="77777777">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rsidRPr="00F26BBD" w:rsidR="004C3FD4" w:rsidP="004C3FD4" w:rsidRDefault="004C3FD4" w14:paraId="39CFCE90" w14:textId="77777777">
      <w:pPr>
        <w:rPr>
          <w:rFonts w:cstheme="minorHAnsi"/>
        </w:rPr>
      </w:pPr>
    </w:p>
    <w:p w:rsidRPr="00F26BBD" w:rsidR="004C3FD4" w:rsidP="004C3FD4" w:rsidRDefault="004C3FD4" w14:paraId="743435FD" w14:textId="77777777">
      <w:pPr>
        <w:rPr>
          <w:rFonts w:cstheme="minorHAnsi"/>
        </w:rPr>
      </w:pPr>
      <w:r w:rsidRPr="00F26BBD">
        <w:rPr>
          <w:rFonts w:cstheme="minorHAnsi"/>
        </w:rPr>
        <w:t>Leverandøren har ikke under noen omstendighet rett til å utøve tilbakeholdsrett i Kundens data.</w:t>
      </w:r>
    </w:p>
    <w:p w:rsidRPr="00F26BBD" w:rsidR="004C3FD4" w:rsidP="004C3FD4" w:rsidRDefault="004C3FD4" w14:paraId="12081649" w14:textId="77777777">
      <w:pPr>
        <w:pStyle w:val="Overskrift1"/>
        <w:rPr>
          <w:rFonts w:asciiTheme="minorHAnsi" w:hAnsiTheme="minorHAnsi" w:cstheme="minorHAnsi"/>
        </w:rPr>
      </w:pPr>
      <w:bookmarkStart w:name="_Toc219370493" w:id="67"/>
      <w:r w:rsidRPr="00F26BBD">
        <w:rPr>
          <w:rFonts w:asciiTheme="minorHAnsi" w:hAnsiTheme="minorHAnsi" w:cstheme="minorHAnsi"/>
        </w:rPr>
        <w:t>Rekonstruksjon av data</w:t>
      </w:r>
      <w:bookmarkEnd w:id="67"/>
    </w:p>
    <w:p w:rsidRPr="00F26BBD" w:rsidR="004C3FD4" w:rsidP="004C3FD4" w:rsidRDefault="004C3FD4" w14:paraId="5B4BAD3C" w14:textId="77777777">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rsidRPr="00F26BBD" w:rsidR="004C3FD4" w:rsidP="004C3FD4" w:rsidRDefault="004C3FD4" w14:paraId="0141B1EA" w14:textId="77777777">
      <w:pPr>
        <w:rPr>
          <w:rFonts w:cstheme="minorHAnsi"/>
        </w:rPr>
      </w:pPr>
    </w:p>
    <w:p w:rsidRPr="00F26BBD" w:rsidR="004C3FD4" w:rsidP="004C3FD4" w:rsidRDefault="004C3FD4" w14:paraId="50530CB0" w14:textId="726ECC70">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Pr="00F26BBD" w:rsidR="00F72322">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Pr="00F26BBD" w:rsidR="00F72322">
        <w:rPr>
          <w:rFonts w:cstheme="minorHAnsi"/>
        </w:rPr>
        <w:t xml:space="preserve">Dersom </w:t>
      </w:r>
      <w:r w:rsidRPr="00F26BBD">
        <w:rPr>
          <w:rFonts w:cstheme="minorHAnsi"/>
        </w:rPr>
        <w:t xml:space="preserve">rekonstruksjon er nødvendig for at Kundens </w:t>
      </w:r>
      <w:r w:rsidRPr="00F26BBD" w:rsidR="00F72322">
        <w:rPr>
          <w:rFonts w:cstheme="minorHAnsi"/>
        </w:rPr>
        <w:t xml:space="preserve">tjeneste </w:t>
      </w:r>
      <w:r w:rsidRPr="00F26BBD">
        <w:rPr>
          <w:rFonts w:cstheme="minorHAnsi"/>
        </w:rPr>
        <w:t xml:space="preserve">skal fungere i ordinær drift, skal arbeidet påbegynnes uten ugrunnet opphold, mens avklaring av omfanget pågår. </w:t>
      </w:r>
    </w:p>
    <w:p w:rsidRPr="00F26BBD" w:rsidR="004C3FD4" w:rsidP="004C3FD4" w:rsidRDefault="004C3FD4" w14:paraId="1D1A9C00" w14:textId="77777777">
      <w:pPr>
        <w:rPr>
          <w:rFonts w:cstheme="minorHAnsi"/>
        </w:rPr>
      </w:pPr>
    </w:p>
    <w:p w:rsidRPr="00F26BBD" w:rsidR="004C3FD4" w:rsidP="004C3FD4" w:rsidRDefault="004C3FD4" w14:paraId="20DF65B2" w14:textId="5F24756B">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Pr="00F26BBD" w:rsidR="00F72322">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Pr="00F26BBD" w:rsidR="00F72322">
        <w:rPr>
          <w:rFonts w:cstheme="minorHAnsi"/>
        </w:rPr>
        <w:t xml:space="preserve"> som følge av eventuelle </w:t>
      </w:r>
      <w:r w:rsidRPr="00F26BBD">
        <w:rPr>
          <w:rFonts w:cstheme="minorHAnsi"/>
        </w:rPr>
        <w:t>tredjepart</w:t>
      </w:r>
      <w:r w:rsidRPr="00F26BBD" w:rsidR="00F72322">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rsidRPr="00F26BBD" w:rsidR="004C3FD4" w:rsidP="004C3FD4" w:rsidRDefault="004C3FD4" w14:paraId="354D3242" w14:textId="77777777">
      <w:pPr>
        <w:rPr>
          <w:rFonts w:cstheme="minorHAnsi"/>
        </w:rPr>
      </w:pPr>
    </w:p>
    <w:p w:rsidRPr="00F26BBD" w:rsidR="004C3FD4" w:rsidP="004C3FD4" w:rsidRDefault="004C3FD4" w14:paraId="6D8DEA96" w14:textId="77777777">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rsidRPr="00F26BBD" w:rsidR="004C3FD4" w:rsidP="004C3FD4" w:rsidRDefault="004C3FD4" w14:paraId="786D69CF" w14:textId="77777777">
      <w:pPr>
        <w:pStyle w:val="Overskrift1"/>
        <w:rPr>
          <w:rFonts w:asciiTheme="minorHAnsi" w:hAnsiTheme="minorHAnsi" w:cstheme="minorHAnsi"/>
        </w:rPr>
      </w:pPr>
      <w:bookmarkStart w:name="_Toc219370494" w:id="68"/>
      <w:bookmarkEnd w:id="64"/>
      <w:r w:rsidRPr="00F26BBD">
        <w:rPr>
          <w:rFonts w:asciiTheme="minorHAnsi" w:hAnsiTheme="minorHAnsi" w:cstheme="minorHAnsi"/>
        </w:rPr>
        <w:t>Mislighold og sanksjoner</w:t>
      </w:r>
      <w:bookmarkEnd w:id="68"/>
    </w:p>
    <w:p w:rsidRPr="00F26BBD" w:rsidR="004C3FD4" w:rsidP="004C3FD4" w:rsidRDefault="004C3FD4" w14:paraId="18812B01" w14:textId="77777777">
      <w:pPr>
        <w:pStyle w:val="Overskrift2"/>
        <w:ind w:hanging="851"/>
        <w:rPr>
          <w:rFonts w:asciiTheme="minorHAnsi" w:hAnsiTheme="minorHAnsi" w:cstheme="minorHAnsi"/>
        </w:rPr>
      </w:pPr>
      <w:bookmarkStart w:name="_Toc494447052" w:id="69"/>
      <w:bookmarkStart w:name="_Toc494447053" w:id="70"/>
      <w:bookmarkStart w:name="_Toc494447054" w:id="71"/>
      <w:bookmarkStart w:name="_Toc219370495" w:id="72"/>
      <w:bookmarkEnd w:id="69"/>
      <w:bookmarkEnd w:id="70"/>
      <w:bookmarkEnd w:id="71"/>
      <w:r w:rsidRPr="00F26BBD">
        <w:rPr>
          <w:rFonts w:asciiTheme="minorHAnsi" w:hAnsiTheme="minorHAnsi" w:cstheme="minorHAnsi"/>
        </w:rPr>
        <w:t>Leverandørens mislighold</w:t>
      </w:r>
      <w:bookmarkEnd w:id="72"/>
    </w:p>
    <w:p w:rsidRPr="00F26BBD" w:rsidR="004C3FD4" w:rsidP="004C3FD4" w:rsidRDefault="004C3FD4" w14:paraId="2E5B8222" w14:textId="6FC25737">
      <w:pPr>
        <w:rPr>
          <w:rFonts w:cstheme="minorHAnsi"/>
        </w:rPr>
      </w:pPr>
      <w:r w:rsidRPr="00F26BBD">
        <w:rPr>
          <w:rFonts w:cstheme="minorHAnsi"/>
        </w:rPr>
        <w:t xml:space="preserve">Det foreligger mislighold fra Leverandørens side </w:t>
      </w:r>
      <w:r w:rsidRPr="00F26BBD" w:rsidR="00206659">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Pr="00F26BBD" w:rsidR="00D67D0D">
        <w:rPr>
          <w:rFonts w:cstheme="minorHAnsi"/>
        </w:rPr>
        <w:t xml:space="preserve">eller </w:t>
      </w:r>
      <w:r w:rsidRPr="00F26BBD">
        <w:rPr>
          <w:rFonts w:cstheme="minorHAnsi"/>
        </w:rPr>
        <w:t xml:space="preserve">frister som er avtalt. </w:t>
      </w:r>
    </w:p>
    <w:p w:rsidRPr="00F26BBD" w:rsidR="004C3FD4" w:rsidP="004C3FD4" w:rsidRDefault="004C3FD4" w14:paraId="079C11BF" w14:textId="77777777">
      <w:pPr>
        <w:rPr>
          <w:rFonts w:cstheme="minorHAnsi"/>
        </w:rPr>
      </w:pPr>
    </w:p>
    <w:p w:rsidRPr="00F26BBD" w:rsidR="004C3FD4" w:rsidP="004C3FD4" w:rsidRDefault="004C3FD4" w14:paraId="09617321" w14:textId="4DDFD503">
      <w:pPr>
        <w:rPr>
          <w:rFonts w:cstheme="minorHAnsi"/>
        </w:rPr>
      </w:pPr>
      <w:r w:rsidRPr="00F26BBD">
        <w:rPr>
          <w:rFonts w:cstheme="minorHAnsi"/>
        </w:rPr>
        <w:t xml:space="preserve">Det foreligger likevel ikke mislighold </w:t>
      </w:r>
      <w:r w:rsidRPr="00F26BBD" w:rsidR="00206659">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Pr="00F26BBD" w:rsidR="00206659">
        <w:rPr>
          <w:rFonts w:cstheme="minorHAnsi"/>
        </w:rPr>
        <w:t>2</w:t>
      </w:r>
      <w:r w:rsidRPr="00F26BBD">
        <w:rPr>
          <w:rFonts w:cstheme="minorHAnsi"/>
        </w:rPr>
        <w:t xml:space="preserve">.1 </w:t>
      </w:r>
      <w:r w:rsidRPr="00F26BBD" w:rsidR="00206659">
        <w:rPr>
          <w:rFonts w:cstheme="minorHAnsi"/>
        </w:rPr>
        <w:t xml:space="preserve">tredje </w:t>
      </w:r>
      <w:r w:rsidRPr="00F26BBD">
        <w:rPr>
          <w:rFonts w:cstheme="minorHAnsi"/>
        </w:rPr>
        <w:t>ledd (prisavslag) eller 9.</w:t>
      </w:r>
      <w:r w:rsidRPr="00F26BBD" w:rsidR="00206659">
        <w:rPr>
          <w:rFonts w:cstheme="minorHAnsi"/>
        </w:rPr>
        <w:t>2</w:t>
      </w:r>
      <w:r w:rsidRPr="00F26BBD">
        <w:rPr>
          <w:rFonts w:cstheme="minorHAnsi"/>
        </w:rPr>
        <w:t>.5</w:t>
      </w:r>
      <w:r w:rsidRPr="00F26BBD" w:rsidR="00206659">
        <w:rPr>
          <w:rFonts w:cstheme="minorHAnsi"/>
        </w:rPr>
        <w:t xml:space="preserve"> annet ledd</w:t>
      </w:r>
      <w:r w:rsidRPr="00F26BBD">
        <w:rPr>
          <w:rFonts w:cstheme="minorHAnsi"/>
        </w:rPr>
        <w:t xml:space="preserve"> (heving).</w:t>
      </w:r>
    </w:p>
    <w:p w:rsidRPr="00F26BBD" w:rsidR="004C3FD4" w:rsidP="004C3FD4" w:rsidRDefault="004C3FD4" w14:paraId="7A8A68F0" w14:textId="77777777">
      <w:pPr>
        <w:rPr>
          <w:rFonts w:cstheme="minorHAnsi"/>
        </w:rPr>
      </w:pPr>
    </w:p>
    <w:p w:rsidRPr="00F26BBD" w:rsidR="004C3FD4" w:rsidP="004C3FD4" w:rsidRDefault="004C3FD4" w14:paraId="2AE8C8FB" w14:textId="77777777">
      <w:pPr>
        <w:rPr>
          <w:rFonts w:cstheme="minorHAnsi"/>
        </w:rPr>
      </w:pPr>
      <w:r w:rsidRPr="00F26BBD">
        <w:rPr>
          <w:rFonts w:cstheme="minorHAnsi"/>
        </w:rPr>
        <w:t xml:space="preserve">Kunden skal reklamere skriftlig innen rimelig tid etter at misligholdet er oppdaget eller burde vært oppdaget. </w:t>
      </w:r>
    </w:p>
    <w:p w:rsidRPr="00F26BBD" w:rsidR="004C3FD4" w:rsidP="004C3FD4" w:rsidRDefault="004C3FD4" w14:paraId="3F732086" w14:textId="77777777">
      <w:pPr>
        <w:rPr>
          <w:rFonts w:cstheme="minorHAnsi"/>
        </w:rPr>
      </w:pPr>
    </w:p>
    <w:p w:rsidRPr="00F26BBD" w:rsidR="004C3FD4" w:rsidP="004C3FD4" w:rsidRDefault="004C3FD4" w14:paraId="3EB37844" w14:textId="77777777">
      <w:pPr>
        <w:pStyle w:val="Overskrift3"/>
        <w:ind w:hanging="851"/>
        <w:rPr>
          <w:rFonts w:asciiTheme="minorHAnsi" w:hAnsiTheme="minorHAnsi" w:cstheme="minorHAnsi"/>
        </w:rPr>
      </w:pPr>
      <w:bookmarkStart w:name="_Toc219370496" w:id="73"/>
      <w:r w:rsidRPr="00F26BBD">
        <w:rPr>
          <w:rFonts w:asciiTheme="minorHAnsi" w:hAnsiTheme="minorHAnsi" w:cstheme="minorHAnsi"/>
        </w:rPr>
        <w:t>Varslingsplikt</w:t>
      </w:r>
      <w:bookmarkEnd w:id="73"/>
    </w:p>
    <w:p w:rsidRPr="00F26BBD" w:rsidR="004C3FD4" w:rsidP="004C3FD4" w:rsidRDefault="004C3FD4" w14:paraId="06199C67" w14:textId="3411D9B6">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Pr="00F26BBD" w:rsidR="0098015F">
        <w:rPr>
          <w:rFonts w:cstheme="minorHAnsi"/>
        </w:rPr>
        <w:t xml:space="preserve">tjenesten </w:t>
      </w:r>
      <w:r w:rsidRPr="00F26BBD">
        <w:rPr>
          <w:rFonts w:cstheme="minorHAnsi"/>
        </w:rPr>
        <w:t xml:space="preserve">kan leveres. Tilsvarende gjelder </w:t>
      </w:r>
      <w:r w:rsidRPr="00F26BBD" w:rsidR="0098015F">
        <w:rPr>
          <w:rFonts w:cstheme="minorHAnsi"/>
        </w:rPr>
        <w:t xml:space="preserve">dersom </w:t>
      </w:r>
      <w:r w:rsidRPr="00F26BBD">
        <w:rPr>
          <w:rFonts w:cstheme="minorHAnsi"/>
        </w:rPr>
        <w:t xml:space="preserve">det må antas ytterligere forsinkelser etter at første varsel er gitt. </w:t>
      </w:r>
    </w:p>
    <w:p w:rsidRPr="00F26BBD" w:rsidR="004C3FD4" w:rsidP="004C3FD4" w:rsidRDefault="004C3FD4" w14:paraId="1F91CAC6" w14:textId="77777777">
      <w:pPr>
        <w:rPr>
          <w:rFonts w:cstheme="minorHAnsi"/>
        </w:rPr>
      </w:pPr>
    </w:p>
    <w:p w:rsidRPr="00F26BBD" w:rsidR="004C3FD4" w:rsidP="004C3FD4" w:rsidRDefault="004C3FD4" w14:paraId="371CDFFA" w14:textId="77777777">
      <w:pPr>
        <w:pStyle w:val="Overskrift2"/>
        <w:ind w:hanging="851"/>
        <w:rPr>
          <w:rFonts w:asciiTheme="minorHAnsi" w:hAnsiTheme="minorHAnsi" w:cstheme="minorHAnsi"/>
        </w:rPr>
      </w:pPr>
      <w:r w:rsidRPr="00F26BBD">
        <w:rPr>
          <w:rFonts w:asciiTheme="minorHAnsi" w:hAnsiTheme="minorHAnsi" w:cstheme="minorHAnsi"/>
        </w:rPr>
        <w:t xml:space="preserve"> </w:t>
      </w:r>
      <w:bookmarkStart w:name="_Toc219370497" w:id="74"/>
      <w:proofErr w:type="spellStart"/>
      <w:r w:rsidRPr="00F26BBD">
        <w:rPr>
          <w:rFonts w:asciiTheme="minorHAnsi" w:hAnsiTheme="minorHAnsi" w:cstheme="minorHAnsi"/>
        </w:rPr>
        <w:t>Misligholdssanksjoner</w:t>
      </w:r>
      <w:bookmarkEnd w:id="74"/>
      <w:proofErr w:type="spellEnd"/>
    </w:p>
    <w:p w:rsidRPr="00F26BBD" w:rsidR="004C3FD4" w:rsidP="004C3FD4" w:rsidRDefault="004C3FD4" w14:paraId="69C94FB0" w14:textId="77777777">
      <w:pPr>
        <w:pStyle w:val="Overskrift3"/>
        <w:ind w:hanging="851"/>
        <w:rPr>
          <w:rFonts w:asciiTheme="minorHAnsi" w:hAnsiTheme="minorHAnsi" w:cstheme="minorHAnsi"/>
        </w:rPr>
      </w:pPr>
      <w:bookmarkStart w:name="_Toc219370498" w:id="75"/>
      <w:r w:rsidRPr="00F26BBD">
        <w:rPr>
          <w:rFonts w:asciiTheme="minorHAnsi" w:hAnsiTheme="minorHAnsi" w:cstheme="minorHAnsi"/>
        </w:rPr>
        <w:t>Avhjelp og prisavslag</w:t>
      </w:r>
      <w:bookmarkEnd w:id="75"/>
    </w:p>
    <w:p w:rsidRPr="00F26BBD" w:rsidR="004C3FD4" w:rsidP="004C3FD4" w:rsidRDefault="004C3FD4" w14:paraId="6B02F2EB" w14:textId="77777777">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rsidRPr="00F26BBD" w:rsidR="004C3FD4" w:rsidP="004C3FD4" w:rsidRDefault="004C3FD4" w14:paraId="6B2E155C" w14:textId="77777777">
      <w:pPr>
        <w:rPr>
          <w:rFonts w:cstheme="minorHAnsi"/>
        </w:rPr>
      </w:pPr>
    </w:p>
    <w:p w:rsidRPr="00F26BBD" w:rsidR="004C3FD4" w:rsidP="004C3FD4" w:rsidRDefault="0098015F" w14:paraId="61F64B27" w14:textId="2BD9FA94">
      <w:pPr>
        <w:rPr>
          <w:rFonts w:cstheme="minorHAnsi"/>
        </w:rPr>
      </w:pPr>
      <w:r w:rsidRPr="00F26BBD">
        <w:rPr>
          <w:rFonts w:cstheme="minorHAnsi"/>
        </w:rPr>
        <w:t xml:space="preserve">Dersom </w:t>
      </w:r>
      <w:r w:rsidRPr="00F26BBD" w:rsidR="004C3FD4">
        <w:rPr>
          <w:rFonts w:cstheme="minorHAnsi"/>
        </w:rPr>
        <w:t xml:space="preserve">det tross gjentatte forsøk ikke har lykkes Leverandøren å avhjelpe mangelfull tjeneste, kan Kunden kreve forholdsmessig prisavslag. </w:t>
      </w:r>
    </w:p>
    <w:p w:rsidRPr="00F26BBD" w:rsidR="00625A01" w:rsidP="004C3FD4" w:rsidRDefault="00625A01" w14:paraId="6A5E00AA" w14:textId="77777777">
      <w:pPr>
        <w:rPr>
          <w:rFonts w:cstheme="minorHAnsi"/>
        </w:rPr>
      </w:pPr>
    </w:p>
    <w:p w:rsidRPr="00F26BBD" w:rsidR="004C3FD4" w:rsidP="004C3FD4" w:rsidRDefault="00BB7260" w14:paraId="6EE38A4A" w14:textId="4AA957EE">
      <w:pPr>
        <w:rPr>
          <w:rFonts w:cstheme="minorHAnsi"/>
        </w:rPr>
      </w:pPr>
      <w:r w:rsidRPr="00F26BBD">
        <w:rPr>
          <w:rFonts w:cstheme="minorHAnsi"/>
        </w:rPr>
        <w:t xml:space="preserve">Dersom avtalt funksjonalitet i bilag 1 og 2 fjernes i tredjepartsleveranser og Leverandøren ikke evner å hindre dette, vil </w:t>
      </w:r>
      <w:r w:rsidRPr="00F26BBD" w:rsidR="00562CEA">
        <w:rPr>
          <w:rFonts w:cstheme="minorHAnsi"/>
        </w:rPr>
        <w:t xml:space="preserve">også </w:t>
      </w:r>
      <w:r w:rsidRPr="00F26BBD">
        <w:rPr>
          <w:rFonts w:cstheme="minorHAnsi"/>
        </w:rPr>
        <w:t>slikt tap av funksjonalitet, dersom tapet av funksjonalitet betraktes som en alvorlig</w:t>
      </w:r>
      <w:r w:rsidRPr="00F26BBD" w:rsidR="00D67D0D">
        <w:rPr>
          <w:rFonts w:cstheme="minorHAnsi"/>
        </w:rPr>
        <w:t xml:space="preserve"> eller kritisk</w:t>
      </w:r>
      <w:r w:rsidRPr="00F26BBD">
        <w:rPr>
          <w:rFonts w:cstheme="minorHAnsi"/>
        </w:rPr>
        <w:t xml:space="preserve"> </w:t>
      </w:r>
      <w:r w:rsidRPr="00F26BBD" w:rsidR="00562CEA">
        <w:rPr>
          <w:rFonts w:cstheme="minorHAnsi"/>
        </w:rPr>
        <w:t xml:space="preserve">feil </w:t>
      </w:r>
      <w:r w:rsidRPr="00F26BBD">
        <w:rPr>
          <w:rFonts w:cstheme="minorHAnsi"/>
        </w:rPr>
        <w:t xml:space="preserve">etter avtalens punkt 3.3, eventuelt som definert i bilag 3, </w:t>
      </w:r>
      <w:r w:rsidRPr="00F26BBD" w:rsidR="00562CEA">
        <w:rPr>
          <w:rFonts w:cstheme="minorHAnsi"/>
        </w:rPr>
        <w:t>gi Kunden krav på forholdsmessig prisavslag.</w:t>
      </w:r>
      <w:r w:rsidRPr="00F26BBD" w:rsidR="00625A01">
        <w:rPr>
          <w:rFonts w:cstheme="minorHAnsi"/>
        </w:rPr>
        <w:t xml:space="preserve"> </w:t>
      </w:r>
      <w:r w:rsidRPr="00F26BBD" w:rsidR="00B536C3">
        <w:rPr>
          <w:rFonts w:cstheme="minorHAnsi"/>
        </w:rPr>
        <w:t xml:space="preserve">Det samme gjelder dersom avtalt </w:t>
      </w:r>
      <w:r w:rsidRPr="00F26BBD" w:rsidR="00B536C3">
        <w:rPr>
          <w:rFonts w:cstheme="minorHAnsi"/>
        </w:rPr>
        <w:t xml:space="preserve">funksjonalitet ikke er til stede i opprinnelig leveranse og dette ikke blir rettet innen rimelig tid.  </w:t>
      </w:r>
    </w:p>
    <w:p w:rsidRPr="00F26BBD" w:rsidR="00B536C3" w:rsidP="004C3FD4" w:rsidRDefault="00B536C3" w14:paraId="2A1C2CEF" w14:textId="5527AA00">
      <w:pPr>
        <w:rPr>
          <w:rFonts w:cstheme="minorHAnsi"/>
        </w:rPr>
      </w:pPr>
    </w:p>
    <w:p w:rsidRPr="00F26BBD" w:rsidR="004C3FD4" w:rsidP="004C3FD4" w:rsidRDefault="004C3FD4" w14:paraId="2A3D2575" w14:textId="646EC2F9">
      <w:pPr>
        <w:pStyle w:val="Overskrift3"/>
        <w:ind w:hanging="851"/>
        <w:rPr>
          <w:rFonts w:asciiTheme="minorHAnsi" w:hAnsiTheme="minorHAnsi" w:cstheme="minorHAnsi"/>
        </w:rPr>
      </w:pPr>
      <w:bookmarkStart w:name="_Toc219370499" w:id="76"/>
      <w:r w:rsidRPr="00F26BBD">
        <w:rPr>
          <w:rFonts w:asciiTheme="minorHAnsi" w:hAnsiTheme="minorHAnsi" w:cstheme="minorHAnsi"/>
        </w:rPr>
        <w:t xml:space="preserve">Tilbakehold av </w:t>
      </w:r>
      <w:r w:rsidRPr="00F26BBD" w:rsidR="0098015F">
        <w:rPr>
          <w:rFonts w:asciiTheme="minorHAnsi" w:hAnsiTheme="minorHAnsi" w:cstheme="minorHAnsi"/>
        </w:rPr>
        <w:t>tjenester</w:t>
      </w:r>
      <w:bookmarkEnd w:id="76"/>
    </w:p>
    <w:p w:rsidRPr="00F26BBD" w:rsidR="004C3FD4" w:rsidP="004C3FD4" w:rsidRDefault="004C3FD4" w14:paraId="06D2B4A0" w14:textId="77777777">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rsidRPr="00F26BBD" w:rsidR="004C3FD4" w:rsidP="004C3FD4" w:rsidRDefault="004C3FD4" w14:paraId="5C681DAA" w14:textId="77777777">
      <w:pPr>
        <w:rPr>
          <w:rFonts w:cstheme="minorHAnsi"/>
        </w:rPr>
      </w:pPr>
    </w:p>
    <w:p w:rsidRPr="00F26BBD" w:rsidR="004C3FD4" w:rsidP="004C3FD4" w:rsidRDefault="004C3FD4" w14:paraId="2146DDCC" w14:textId="77777777">
      <w:pPr>
        <w:pStyle w:val="Overskrift3"/>
        <w:ind w:hanging="851"/>
        <w:rPr>
          <w:rFonts w:asciiTheme="minorHAnsi" w:hAnsiTheme="minorHAnsi" w:cstheme="minorHAnsi"/>
        </w:rPr>
      </w:pPr>
      <w:bookmarkStart w:name="_Toc219370500" w:id="7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rsidRPr="00F26BBD" w:rsidR="004C3FD4" w:rsidP="004C3FD4" w:rsidRDefault="004C3FD4" w14:paraId="36B7A930" w14:textId="77777777">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rsidRPr="00F26BBD" w:rsidR="004C3FD4" w:rsidP="004C3FD4" w:rsidRDefault="004C3FD4" w14:paraId="3EE25441" w14:textId="77777777">
      <w:pPr>
        <w:rPr>
          <w:rFonts w:cstheme="minorHAnsi"/>
        </w:rPr>
      </w:pPr>
    </w:p>
    <w:p w:rsidRPr="00F26BBD" w:rsidR="004C3FD4" w:rsidP="004C3FD4" w:rsidRDefault="004C3FD4" w14:paraId="0BC715D6" w14:textId="083AC80A">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rsidRPr="00F26BBD" w:rsidR="004C3FD4" w:rsidP="004C3FD4" w:rsidRDefault="004C3FD4" w14:paraId="6F9D6C82" w14:textId="77777777">
      <w:pPr>
        <w:rPr>
          <w:rFonts w:cstheme="minorHAnsi"/>
        </w:rPr>
      </w:pPr>
    </w:p>
    <w:p w:rsidRPr="00F26BBD" w:rsidR="004C3FD4" w:rsidP="3005329B" w:rsidRDefault="004C3FD4" w14:paraId="0558B928" w14:textId="77777777">
      <w:r w:rsidRPr="3005329B">
        <w:t>Dagboten påløper automatisk</w:t>
      </w:r>
      <w:r w:rsidRPr="00D92B27">
        <w:t>. Dagboten utgjør 0,15 % av avtalt vederlag for de seks første månedene</w:t>
      </w:r>
      <w:r w:rsidRPr="3005329B">
        <w:t xml:space="preserve"> ekskl. merverdiavgift for hver kalenderdag forsinkelsen varer, men begrenset til maksimalt 100 (hundre) kalenderdager.</w:t>
      </w:r>
    </w:p>
    <w:p w:rsidRPr="00F26BBD" w:rsidR="004C3FD4" w:rsidP="004C3FD4" w:rsidRDefault="004C3FD4" w14:paraId="37C3E5CF" w14:textId="77777777">
      <w:pPr>
        <w:rPr>
          <w:rFonts w:cstheme="minorHAnsi"/>
        </w:rPr>
      </w:pPr>
    </w:p>
    <w:p w:rsidRPr="00F26BBD" w:rsidR="004C3FD4" w:rsidP="004C3FD4" w:rsidRDefault="004C3FD4" w14:paraId="71540B77" w14:textId="77777777">
      <w:pPr>
        <w:rPr>
          <w:rFonts w:cstheme="minorHAnsi"/>
        </w:rPr>
      </w:pPr>
      <w:r w:rsidRPr="00F26BBD">
        <w:rPr>
          <w:rFonts w:cstheme="minorHAnsi"/>
        </w:rPr>
        <w:t>Andre dagbotsatser, annet beregningsgrunnlag og annen løpetid for dagboten kan avtales i bilag 3.</w:t>
      </w:r>
    </w:p>
    <w:p w:rsidRPr="00F26BBD" w:rsidR="004C3FD4" w:rsidP="004C3FD4" w:rsidRDefault="004C3FD4" w14:paraId="4048C932" w14:textId="77777777">
      <w:pPr>
        <w:rPr>
          <w:rFonts w:cstheme="minorHAnsi"/>
        </w:rPr>
      </w:pPr>
    </w:p>
    <w:p w:rsidRPr="00F26BBD" w:rsidR="004C3FD4" w:rsidP="004C3FD4" w:rsidRDefault="004C3FD4" w14:paraId="435B4B78" w14:textId="5218EB98">
      <w:pPr>
        <w:rPr>
          <w:rFonts w:cstheme="minorHAnsi"/>
        </w:rPr>
      </w:pPr>
      <w:r w:rsidRPr="00F26BBD">
        <w:rPr>
          <w:rFonts w:cstheme="minorHAnsi"/>
        </w:rPr>
        <w:t xml:space="preserve">Så lenge dagboten løper, kan Kunden ikke heve avtalen. Denne tidsbegrensningen gjelder imidlertid ikke </w:t>
      </w:r>
      <w:r w:rsidRPr="00F26BBD" w:rsidR="0098015F">
        <w:rPr>
          <w:rFonts w:cstheme="minorHAnsi"/>
        </w:rPr>
        <w:t xml:space="preserve">dersom </w:t>
      </w:r>
      <w:r w:rsidRPr="00F26BBD">
        <w:rPr>
          <w:rFonts w:cstheme="minorHAnsi"/>
        </w:rPr>
        <w:t>Leverandøren, eller noen denne svarer for, har gjort seg skyldig i forsett eller grov uaktsomhet.</w:t>
      </w:r>
    </w:p>
    <w:p w:rsidRPr="00F26BBD" w:rsidR="004C3FD4" w:rsidP="004C3FD4" w:rsidRDefault="004C3FD4" w14:paraId="206B1F4D" w14:textId="77777777">
      <w:pPr>
        <w:rPr>
          <w:rFonts w:cstheme="minorHAnsi"/>
        </w:rPr>
      </w:pPr>
    </w:p>
    <w:p w:rsidRPr="00F26BBD" w:rsidR="004C3FD4" w:rsidP="004C3FD4" w:rsidRDefault="0098015F" w14:paraId="489C853E" w14:textId="6F8341CD">
      <w:pPr>
        <w:rPr>
          <w:rFonts w:cstheme="minorHAnsi"/>
        </w:rPr>
      </w:pPr>
      <w:r w:rsidRPr="00F26BBD">
        <w:rPr>
          <w:rFonts w:cstheme="minorHAnsi"/>
        </w:rPr>
        <w:t xml:space="preserve">Dersom </w:t>
      </w:r>
      <w:r w:rsidRPr="00F26BBD" w:rsidR="004C3FD4">
        <w:rPr>
          <w:rFonts w:cstheme="minorHAnsi"/>
        </w:rPr>
        <w:t>bare en del av den avtalte tjenesten er forsinket, kan Leverandøren kreve nedsettelse av dagboten som står i forhold til Kundens mulighet til å nyttiggjøre seg den del av tjenesten som er levert.</w:t>
      </w:r>
    </w:p>
    <w:p w:rsidRPr="00F26BBD" w:rsidR="004C3FD4" w:rsidP="004C3FD4" w:rsidRDefault="004C3FD4" w14:paraId="37B0852C" w14:textId="77777777">
      <w:pPr>
        <w:rPr>
          <w:rFonts w:cstheme="minorHAnsi"/>
        </w:rPr>
      </w:pPr>
    </w:p>
    <w:p w:rsidRPr="00F26BBD" w:rsidR="004C3FD4" w:rsidP="004C3FD4" w:rsidRDefault="004C3FD4" w14:paraId="09F1C72C" w14:textId="77777777">
      <w:pPr>
        <w:pStyle w:val="Overskrift3"/>
        <w:ind w:hanging="851"/>
        <w:rPr>
          <w:rFonts w:asciiTheme="minorHAnsi" w:hAnsiTheme="minorHAnsi" w:cstheme="minorHAnsi"/>
        </w:rPr>
      </w:pPr>
      <w:bookmarkStart w:name="_Toc219370501" w:id="78"/>
      <w:r w:rsidRPr="00F26BBD">
        <w:rPr>
          <w:rFonts w:asciiTheme="minorHAnsi" w:hAnsiTheme="minorHAnsi" w:cstheme="minorHAnsi"/>
        </w:rPr>
        <w:t>Økonomisk kompensasjon for brudd på avtalt tjenestenivå</w:t>
      </w:r>
      <w:bookmarkEnd w:id="78"/>
    </w:p>
    <w:p w:rsidRPr="00F26BBD" w:rsidR="004C3FD4" w:rsidP="004C3FD4" w:rsidRDefault="004C3FD4" w14:paraId="1B72A2D3" w14:textId="77777777">
      <w:pPr>
        <w:rPr>
          <w:rFonts w:cstheme="minorHAnsi"/>
        </w:rPr>
      </w:pPr>
      <w:r w:rsidRPr="00F26BBD">
        <w:rPr>
          <w:rFonts w:cstheme="minorHAnsi"/>
        </w:rPr>
        <w:t>Ved brudd på avtalt tjenestenivå, kan Kunden kreve økonomisk kompensasjon i henhold til standardiserte satser som avtalt i bilag 4.</w:t>
      </w:r>
    </w:p>
    <w:p w:rsidRPr="00F26BBD" w:rsidR="004C3FD4" w:rsidP="004C3FD4" w:rsidRDefault="004C3FD4" w14:paraId="17DD4934" w14:textId="77777777">
      <w:pPr>
        <w:rPr>
          <w:rFonts w:cstheme="minorHAnsi"/>
        </w:rPr>
      </w:pPr>
    </w:p>
    <w:p w:rsidRPr="00F26BBD" w:rsidR="004C3FD4" w:rsidP="004C3FD4" w:rsidRDefault="004C3FD4" w14:paraId="1F4E0D7C" w14:textId="77777777">
      <w:pPr>
        <w:pStyle w:val="Overskrift3"/>
        <w:ind w:hanging="851"/>
        <w:rPr>
          <w:rFonts w:asciiTheme="minorHAnsi" w:hAnsiTheme="minorHAnsi" w:cstheme="minorHAnsi"/>
        </w:rPr>
      </w:pPr>
      <w:bookmarkStart w:name="_Toc219370502" w:id="79"/>
      <w:r w:rsidRPr="00F26BBD">
        <w:rPr>
          <w:rFonts w:asciiTheme="minorHAnsi" w:hAnsiTheme="minorHAnsi" w:cstheme="minorHAnsi"/>
        </w:rPr>
        <w:t>Heving</w:t>
      </w:r>
      <w:bookmarkEnd w:id="79"/>
    </w:p>
    <w:p w:rsidRPr="00F26BBD" w:rsidR="004C3FD4" w:rsidP="004C3FD4" w:rsidRDefault="004C3FD4" w14:paraId="10680D5D" w14:textId="2A966DE7">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Pr="00F26BBD" w:rsidR="0098398E">
        <w:rPr>
          <w:rFonts w:cstheme="minorHAnsi"/>
        </w:rPr>
        <w:t>umiddelbar</w:t>
      </w:r>
      <w:r w:rsidRPr="00F26BBD">
        <w:rPr>
          <w:rFonts w:cstheme="minorHAnsi"/>
        </w:rPr>
        <w:t xml:space="preserve"> virkning.</w:t>
      </w:r>
    </w:p>
    <w:p w:rsidRPr="00F26BBD" w:rsidR="00EB33D6" w:rsidP="004C3FD4" w:rsidRDefault="00EB33D6" w14:paraId="28D6165D" w14:textId="0631B47A">
      <w:pPr>
        <w:rPr>
          <w:rFonts w:cstheme="minorHAnsi"/>
        </w:rPr>
      </w:pPr>
    </w:p>
    <w:p w:rsidRPr="00F26BBD" w:rsidR="00EB33D6" w:rsidP="004C3FD4" w:rsidRDefault="00EB33D6" w14:paraId="3BE551A3" w14:textId="682BA6D3">
      <w:pPr>
        <w:rPr>
          <w:rFonts w:cstheme="minorHAnsi"/>
        </w:rPr>
      </w:pPr>
      <w:r w:rsidRPr="00F26BBD">
        <w:rPr>
          <w:rFonts w:cstheme="minorHAnsi"/>
        </w:rPr>
        <w:t>Dersom avtalt funksjonalitet i bilag 1 og 2 fjernes i tredjepartsleveranser og Leverandøren ikke evner å hindre dette, vil slikt tap av funksjonalitet</w:t>
      </w:r>
      <w:r w:rsidRPr="00F26BBD" w:rsidR="00CF20C6">
        <w:rPr>
          <w:rFonts w:cstheme="minorHAnsi"/>
        </w:rPr>
        <w:t xml:space="preserve">, dersom tapet av funksjonalitet betraktes som </w:t>
      </w:r>
      <w:r w:rsidRPr="00F26BBD" w:rsidR="00A355A4">
        <w:rPr>
          <w:rFonts w:cstheme="minorHAnsi"/>
        </w:rPr>
        <w:t>en kritisk feil etter avtalens punkt 3.3, eventuelt som definert i bilag 3, innebære vesentlig mislighold fra Leverandørens side.</w:t>
      </w:r>
    </w:p>
    <w:p w:rsidRPr="00F26BBD" w:rsidR="004C3FD4" w:rsidP="004C3FD4" w:rsidRDefault="004C3FD4" w14:paraId="02D56EEC" w14:textId="659231B6">
      <w:pPr>
        <w:rPr>
          <w:rFonts w:cstheme="minorHAnsi"/>
        </w:rPr>
      </w:pPr>
    </w:p>
    <w:p w:rsidRPr="00F26BBD" w:rsidR="00B536C3" w:rsidP="004C3FD4" w:rsidRDefault="00B536C3" w14:paraId="348A0DB3" w14:textId="58098A04">
      <w:pPr>
        <w:rPr>
          <w:rFonts w:cstheme="minorHAnsi"/>
        </w:rPr>
      </w:pPr>
      <w:r w:rsidRPr="00F26BBD">
        <w:rPr>
          <w:rFonts w:cstheme="minorHAnsi"/>
        </w:rPr>
        <w:t xml:space="preserve">Det samme gjelder dersom avtalt funksjonalitet ikke er til stede i opprinnelig leveranse og dette ikke blir rettet innen rimelig tid.  </w:t>
      </w:r>
    </w:p>
    <w:p w:rsidRPr="00F26BBD" w:rsidR="00B536C3" w:rsidP="004C3FD4" w:rsidRDefault="00B536C3" w14:paraId="4438BBEE" w14:textId="77777777">
      <w:pPr>
        <w:rPr>
          <w:rFonts w:cstheme="minorHAnsi"/>
        </w:rPr>
      </w:pPr>
    </w:p>
    <w:p w:rsidRPr="00F26BBD" w:rsidR="004C3FD4" w:rsidP="004C3FD4" w:rsidRDefault="004C3FD4" w14:paraId="510D07CF" w14:textId="03D195A0">
      <w:pPr>
        <w:rPr>
          <w:rFonts w:cstheme="minorHAnsi"/>
        </w:rPr>
      </w:pPr>
      <w:r w:rsidRPr="00F26BBD">
        <w:rPr>
          <w:rFonts w:cstheme="minorHAnsi"/>
        </w:rPr>
        <w:t xml:space="preserve">Dersom det vesentlige misligholdet består i at tjenesten er vesentlig forsinket, kan Kunden, </w:t>
      </w:r>
      <w:r w:rsidRPr="00F26BBD" w:rsidR="00D67D0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Pr="00F26BBD" w:rsidR="0098398E">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Pr="00F26BBD" w:rsidR="007A5B36">
        <w:rPr>
          <w:rFonts w:cstheme="minorHAnsi"/>
        </w:rPr>
        <w:t xml:space="preserve">dersom </w:t>
      </w:r>
      <w:r w:rsidRPr="00F26BBD">
        <w:rPr>
          <w:rFonts w:cstheme="minorHAnsi"/>
        </w:rPr>
        <w:t>den</w:t>
      </w:r>
      <w:r w:rsidRPr="00F26BBD" w:rsidR="007A5B36">
        <w:rPr>
          <w:rFonts w:cstheme="minorHAnsi"/>
        </w:rPr>
        <w:t>ne</w:t>
      </w:r>
      <w:r w:rsidRPr="00F26BBD">
        <w:rPr>
          <w:rFonts w:cstheme="minorHAnsi"/>
        </w:rPr>
        <w:t xml:space="preserve"> utløper senere. </w:t>
      </w:r>
    </w:p>
    <w:p w:rsidRPr="00F26BBD" w:rsidR="006B55A7" w:rsidP="004C3FD4" w:rsidRDefault="006B55A7" w14:paraId="01368208" w14:textId="1B1AB3A2">
      <w:pPr>
        <w:rPr>
          <w:rFonts w:cstheme="minorHAnsi"/>
        </w:rPr>
      </w:pPr>
    </w:p>
    <w:p w:rsidRPr="00F26BBD" w:rsidR="004C3FD4" w:rsidP="004C3FD4" w:rsidRDefault="004C3FD4" w14:paraId="78DF7A66" w14:textId="77777777">
      <w:pPr>
        <w:pStyle w:val="Overskrift3"/>
        <w:ind w:hanging="851"/>
        <w:rPr>
          <w:rFonts w:asciiTheme="minorHAnsi" w:hAnsiTheme="minorHAnsi" w:cstheme="minorHAnsi"/>
        </w:rPr>
      </w:pPr>
      <w:bookmarkStart w:name="_Toc219370503" w:id="80"/>
      <w:r w:rsidRPr="00F26BBD">
        <w:rPr>
          <w:rFonts w:asciiTheme="minorHAnsi" w:hAnsiTheme="minorHAnsi" w:cstheme="minorHAnsi"/>
        </w:rPr>
        <w:t>Erstatning</w:t>
      </w:r>
      <w:bookmarkEnd w:id="80"/>
    </w:p>
    <w:p w:rsidRPr="00F26BBD" w:rsidR="004C3FD4" w:rsidP="004C3FD4" w:rsidRDefault="004C3FD4" w14:paraId="30678993" w14:textId="77777777">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rsidRPr="00F26BBD" w:rsidR="004C3FD4" w:rsidP="004C3FD4" w:rsidRDefault="004C3FD4" w14:paraId="0F15A33F" w14:textId="77777777">
      <w:pPr>
        <w:rPr>
          <w:rFonts w:cstheme="minorHAnsi"/>
        </w:rPr>
      </w:pPr>
    </w:p>
    <w:p w:rsidRPr="00F26BBD" w:rsidR="004C3FD4" w:rsidP="004C3FD4" w:rsidRDefault="004C3FD4" w14:paraId="4C246F5E" w14:textId="77777777">
      <w:pPr>
        <w:rPr>
          <w:rFonts w:cstheme="minorHAnsi"/>
        </w:rPr>
      </w:pPr>
      <w:r w:rsidRPr="00F26BBD">
        <w:rPr>
          <w:rFonts w:cstheme="minorHAnsi"/>
        </w:rPr>
        <w:t>Dagbøter og standardiserte økonomiske kompensasjoner kommer til fradrag i eventuell erstatning for samme forsinkelse/feil.</w:t>
      </w:r>
    </w:p>
    <w:p w:rsidRPr="00F26BBD" w:rsidR="004C3FD4" w:rsidP="004C3FD4" w:rsidRDefault="004C3FD4" w14:paraId="2CD14DEE" w14:textId="77777777">
      <w:pPr>
        <w:rPr>
          <w:rFonts w:cstheme="minorHAnsi"/>
        </w:rPr>
      </w:pPr>
    </w:p>
    <w:p w:rsidRPr="00F26BBD" w:rsidR="004C3FD4" w:rsidP="004C3FD4" w:rsidRDefault="004C3FD4" w14:paraId="74A762B3" w14:textId="77777777">
      <w:pPr>
        <w:pStyle w:val="Dato1"/>
        <w:rPr>
          <w:rFonts w:asciiTheme="minorHAnsi" w:hAnsiTheme="minorHAnsi" w:eastAsiaTheme="minorHAnsi" w:cstheme="minorHAnsi"/>
        </w:rPr>
      </w:pPr>
      <w:r w:rsidRPr="00F26BBD">
        <w:rPr>
          <w:rFonts w:asciiTheme="minorHAnsi" w:hAnsiTheme="minorHAnsi" w:eastAsia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rsidRPr="00F26BBD" w:rsidR="004C3FD4" w:rsidP="004C3FD4" w:rsidRDefault="004C3FD4" w14:paraId="5482528E" w14:textId="77777777">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rsidRPr="00F26BBD" w:rsidR="004C3FD4" w:rsidP="004C3FD4" w:rsidRDefault="004C3FD4" w14:paraId="26A5F039" w14:textId="77777777">
      <w:pPr>
        <w:pStyle w:val="Overskrift3"/>
        <w:ind w:hanging="851"/>
        <w:rPr>
          <w:rFonts w:asciiTheme="minorHAnsi" w:hAnsiTheme="minorHAnsi" w:cstheme="minorHAnsi"/>
        </w:rPr>
      </w:pPr>
      <w:bookmarkStart w:name="_Toc219370504" w:id="81"/>
      <w:r w:rsidRPr="00F26BBD">
        <w:rPr>
          <w:rFonts w:asciiTheme="minorHAnsi" w:hAnsiTheme="minorHAnsi" w:cstheme="minorHAnsi"/>
        </w:rPr>
        <w:t>Erstatningsbegrensning</w:t>
      </w:r>
      <w:bookmarkEnd w:id="81"/>
    </w:p>
    <w:p w:rsidRPr="00F26BBD" w:rsidR="004C3FD4" w:rsidP="004C3FD4" w:rsidRDefault="004C3FD4" w14:paraId="46FD7DFE" w14:textId="77777777">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rsidRPr="00F26BBD" w:rsidR="004C3FD4" w:rsidP="004C3FD4" w:rsidRDefault="004C3FD4" w14:paraId="05D75776" w14:textId="77777777">
      <w:pPr>
        <w:pStyle w:val="Dato1"/>
        <w:rPr>
          <w:rFonts w:asciiTheme="minorHAnsi" w:hAnsiTheme="minorHAnsi" w:cstheme="minorHAnsi"/>
          <w:sz w:val="22"/>
          <w:szCs w:val="22"/>
        </w:rPr>
      </w:pPr>
    </w:p>
    <w:p w:rsidRPr="00F26BBD" w:rsidR="004C3FD4" w:rsidP="004C3FD4" w:rsidRDefault="004C3FD4" w14:paraId="314309B5" w14:textId="77777777">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rsidRPr="00F26BBD" w:rsidR="004C3FD4" w:rsidP="004C3FD4" w:rsidRDefault="004C3FD4" w14:paraId="73D8354D" w14:textId="77777777">
      <w:pPr>
        <w:rPr>
          <w:rFonts w:cstheme="minorHAnsi"/>
        </w:rPr>
      </w:pPr>
    </w:p>
    <w:p w:rsidRPr="00F26BBD" w:rsidR="004C3FD4" w:rsidP="004C3FD4" w:rsidRDefault="004C3FD4" w14:paraId="4881AEED" w14:textId="77777777">
      <w:pPr>
        <w:pStyle w:val="Overskrift3"/>
        <w:ind w:hanging="851"/>
        <w:rPr>
          <w:rFonts w:asciiTheme="minorHAnsi" w:hAnsiTheme="minorHAnsi" w:cstheme="minorHAnsi"/>
        </w:rPr>
      </w:pPr>
      <w:bookmarkStart w:name="_Toc219370505" w:id="82"/>
      <w:r w:rsidRPr="00F26BBD">
        <w:rPr>
          <w:rFonts w:asciiTheme="minorHAnsi" w:hAnsiTheme="minorHAnsi" w:cstheme="minorHAnsi"/>
        </w:rPr>
        <w:t>Krenkelse av andres immaterielle rettigheter (rettsmangel)</w:t>
      </w:r>
      <w:bookmarkEnd w:id="82"/>
    </w:p>
    <w:p w:rsidRPr="00F26BBD" w:rsidR="004C3FD4" w:rsidP="004C3FD4" w:rsidRDefault="004C3FD4" w14:paraId="32209FED" w14:textId="4001DA90">
      <w:pPr>
        <w:rPr>
          <w:rFonts w:cstheme="minorHAnsi"/>
        </w:rPr>
      </w:pPr>
      <w:r w:rsidRPr="00F26BBD">
        <w:rPr>
          <w:rFonts w:cstheme="minorHAnsi"/>
        </w:rPr>
        <w:t xml:space="preserve">Dersom </w:t>
      </w:r>
      <w:r w:rsidRPr="00F26BBD" w:rsidR="0098398E">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Pr="00F26BBD" w:rsidR="007A5B36">
        <w:rPr>
          <w:rFonts w:cstheme="minorHAnsi"/>
        </w:rPr>
        <w:t>tjeneste</w:t>
      </w:r>
      <w:r w:rsidRPr="00F26BBD" w:rsidR="0098398E">
        <w:rPr>
          <w:rFonts w:cstheme="minorHAnsi"/>
        </w:rPr>
        <w:t xml:space="preserve"> på annet vis</w:t>
      </w:r>
      <w:r w:rsidRPr="00F26BBD">
        <w:rPr>
          <w:rFonts w:cstheme="minorHAnsi"/>
        </w:rPr>
        <w:t xml:space="preserve">. </w:t>
      </w:r>
    </w:p>
    <w:p w:rsidRPr="00F26BBD" w:rsidR="004C3FD4" w:rsidP="004C3FD4" w:rsidRDefault="004C3FD4" w14:paraId="28A41B2B" w14:textId="77777777">
      <w:pPr>
        <w:rPr>
          <w:rFonts w:cstheme="minorHAnsi"/>
        </w:rPr>
      </w:pPr>
    </w:p>
    <w:p w:rsidRPr="00F26BBD" w:rsidR="004C3FD4" w:rsidP="004C3FD4" w:rsidRDefault="007A5B36" w14:paraId="42F940AD" w14:textId="495C80F1">
      <w:pPr>
        <w:rPr>
          <w:rFonts w:cstheme="minorHAnsi"/>
        </w:rPr>
      </w:pPr>
      <w:r w:rsidRPr="00F26BBD">
        <w:rPr>
          <w:rFonts w:cstheme="minorHAnsi"/>
        </w:rPr>
        <w:t xml:space="preserve">Dersom </w:t>
      </w:r>
      <w:r w:rsidRPr="00F26BBD" w:rsidR="004C3FD4">
        <w:rPr>
          <w:rFonts w:cstheme="minorHAnsi"/>
        </w:rPr>
        <w:t>tredjepart gjør gjeldende mot Kunden at tjenesten medfører rettsmangel, skal Kunden informere Leveran</w:t>
      </w:r>
      <w:r w:rsidRPr="00F26BBD" w:rsidR="00ED1494">
        <w:rPr>
          <w:rFonts w:cstheme="minorHAnsi"/>
        </w:rPr>
        <w:t xml:space="preserve">døren skriftlig snarest mulig. </w:t>
      </w:r>
      <w:r w:rsidRPr="00F26BBD" w:rsidR="004C3FD4">
        <w:rPr>
          <w:rFonts w:cstheme="minorHAnsi"/>
        </w:rPr>
        <w:t>Leverandøren skal for egen regning håndtere kravet</w:t>
      </w:r>
      <w:r w:rsidRPr="00F26BBD" w:rsidR="00ED1494">
        <w:rPr>
          <w:rFonts w:cstheme="minorHAnsi"/>
        </w:rPr>
        <w:t xml:space="preserve"> og holde Kunden skadesløs</w:t>
      </w:r>
      <w:r w:rsidRPr="00F26BBD" w:rsidR="004C3FD4">
        <w:rPr>
          <w:rFonts w:cstheme="minorHAnsi"/>
        </w:rPr>
        <w:t xml:space="preserve">. Kunden skal i rimelig utstrekning bistå Leverandøren med dette. </w:t>
      </w:r>
    </w:p>
    <w:p w:rsidRPr="00F26BBD" w:rsidR="004C3FD4" w:rsidP="004C3FD4" w:rsidRDefault="004C3FD4" w14:paraId="6F32FB39" w14:textId="77777777">
      <w:pPr>
        <w:rPr>
          <w:rFonts w:cstheme="minorHAnsi"/>
        </w:rPr>
      </w:pPr>
    </w:p>
    <w:p w:rsidRPr="00F26BBD" w:rsidR="004C3FD4" w:rsidP="004C3FD4" w:rsidRDefault="004C3FD4" w14:paraId="11DCAA67" w14:textId="77777777">
      <w:pPr>
        <w:pStyle w:val="Overskrift2"/>
        <w:ind w:hanging="851"/>
        <w:rPr>
          <w:rFonts w:asciiTheme="minorHAnsi" w:hAnsiTheme="minorHAnsi" w:cstheme="minorHAnsi"/>
        </w:rPr>
      </w:pPr>
      <w:bookmarkStart w:name="_Toc219370506" w:id="8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rsidRPr="00F26BBD" w:rsidR="004C3FD4" w:rsidP="004C3FD4" w:rsidRDefault="004C3FD4" w14:paraId="5981EC16" w14:textId="77777777">
      <w:pPr>
        <w:pStyle w:val="Overskrift3"/>
        <w:ind w:hanging="851"/>
        <w:rPr>
          <w:rFonts w:asciiTheme="minorHAnsi" w:hAnsiTheme="minorHAnsi" w:cstheme="minorHAnsi"/>
        </w:rPr>
      </w:pPr>
      <w:bookmarkStart w:name="_Toc219370507" w:id="84"/>
      <w:r w:rsidRPr="00F26BBD">
        <w:rPr>
          <w:rFonts w:asciiTheme="minorHAnsi" w:hAnsiTheme="minorHAnsi" w:cstheme="minorHAnsi"/>
        </w:rPr>
        <w:t>Mislighold og reklamasjon</w:t>
      </w:r>
      <w:bookmarkEnd w:id="84"/>
    </w:p>
    <w:p w:rsidRPr="00F26BBD" w:rsidR="004C3FD4" w:rsidP="004C3FD4" w:rsidRDefault="004C3FD4" w14:paraId="684AEA72" w14:textId="77777777">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rsidRPr="00F26BBD" w:rsidR="004C3FD4" w:rsidP="004C3FD4" w:rsidRDefault="004C3FD4" w14:paraId="1D110B2E" w14:textId="77777777">
      <w:pPr>
        <w:rPr>
          <w:rFonts w:cstheme="minorHAnsi"/>
          <w:b/>
        </w:rPr>
      </w:pPr>
    </w:p>
    <w:p w:rsidRPr="00F26BBD" w:rsidR="004C3FD4" w:rsidP="004C3FD4" w:rsidRDefault="004C3FD4" w14:paraId="31E6AF8A" w14:textId="77777777">
      <w:pPr>
        <w:rPr>
          <w:rFonts w:cstheme="minorHAnsi"/>
          <w:bCs/>
        </w:rPr>
      </w:pPr>
      <w:r w:rsidRPr="00F26BBD">
        <w:rPr>
          <w:rFonts w:cstheme="minorHAnsi"/>
          <w:bCs/>
        </w:rPr>
        <w:t>Ved betalingsmislighold fra Kundens side, se punkt 4.3 og punkt 4.4.</w:t>
      </w:r>
    </w:p>
    <w:p w:rsidRPr="00F26BBD" w:rsidR="004C3FD4" w:rsidP="004C3FD4" w:rsidRDefault="004C3FD4" w14:paraId="79E91413" w14:textId="77777777">
      <w:pPr>
        <w:rPr>
          <w:rFonts w:cstheme="minorHAnsi"/>
          <w:bCs/>
        </w:rPr>
      </w:pPr>
    </w:p>
    <w:p w:rsidRPr="00F26BBD" w:rsidR="004C3FD4" w:rsidP="004C3FD4" w:rsidRDefault="004C3FD4" w14:paraId="7DB42006" w14:textId="4DA84FF6">
      <w:pPr>
        <w:rPr>
          <w:rFonts w:cstheme="minorHAnsi"/>
        </w:rPr>
      </w:pPr>
      <w:r w:rsidRPr="00F26BBD">
        <w:rPr>
          <w:rFonts w:cstheme="minorHAnsi"/>
        </w:rPr>
        <w:t xml:space="preserve">Det foreligger likevel ikke mislighold </w:t>
      </w:r>
      <w:r w:rsidRPr="00F26BBD" w:rsidR="00351C25">
        <w:rPr>
          <w:rFonts w:cstheme="minorHAnsi"/>
        </w:rPr>
        <w:t xml:space="preserve">dersom </w:t>
      </w:r>
      <w:r w:rsidRPr="00F26BBD">
        <w:rPr>
          <w:rFonts w:cstheme="minorHAnsi"/>
        </w:rPr>
        <w:t>situasjonen skyldes Leverandørens forhold eller force majeure.</w:t>
      </w:r>
    </w:p>
    <w:p w:rsidRPr="00F26BBD" w:rsidR="004C3FD4" w:rsidP="004C3FD4" w:rsidRDefault="004C3FD4" w14:paraId="023D8197" w14:textId="77777777">
      <w:pPr>
        <w:rPr>
          <w:rFonts w:cstheme="minorHAnsi"/>
        </w:rPr>
      </w:pPr>
    </w:p>
    <w:p w:rsidRPr="00F26BBD" w:rsidR="004C3FD4" w:rsidP="004C3FD4" w:rsidRDefault="004C3FD4" w14:paraId="0CA137A1" w14:textId="77777777">
      <w:pPr>
        <w:rPr>
          <w:rFonts w:cstheme="minorHAnsi"/>
        </w:rPr>
      </w:pPr>
      <w:r w:rsidRPr="00F26BBD">
        <w:rPr>
          <w:rFonts w:cstheme="minorHAnsi"/>
        </w:rPr>
        <w:t xml:space="preserve">Leverandøren skal reklamere skriftlig innen rimelig tid etter at misligholdet er oppdaget eller burde vært oppdaget. </w:t>
      </w:r>
    </w:p>
    <w:p w:rsidRPr="00F26BBD" w:rsidR="004C3FD4" w:rsidP="004C3FD4" w:rsidRDefault="004C3FD4" w14:paraId="1FDFD0B1" w14:textId="77777777">
      <w:pPr>
        <w:rPr>
          <w:rFonts w:cstheme="minorHAnsi"/>
        </w:rPr>
      </w:pPr>
    </w:p>
    <w:p w:rsidRPr="00F26BBD" w:rsidR="004C3FD4" w:rsidP="004C3FD4" w:rsidRDefault="004C3FD4" w14:paraId="6855DF6B" w14:textId="77777777">
      <w:pPr>
        <w:pStyle w:val="Overskrift3"/>
        <w:ind w:hanging="851"/>
        <w:rPr>
          <w:rFonts w:asciiTheme="minorHAnsi" w:hAnsiTheme="minorHAnsi" w:cstheme="minorHAnsi"/>
        </w:rPr>
      </w:pPr>
      <w:bookmarkStart w:name="_Toc219370508" w:id="85"/>
      <w:r w:rsidRPr="00F26BBD">
        <w:rPr>
          <w:rFonts w:asciiTheme="minorHAnsi" w:hAnsiTheme="minorHAnsi" w:cstheme="minorHAnsi"/>
        </w:rPr>
        <w:t>Varslingsplikt</w:t>
      </w:r>
      <w:bookmarkEnd w:id="85"/>
    </w:p>
    <w:p w:rsidRPr="00F26BBD" w:rsidR="004C3FD4" w:rsidP="004C3FD4" w:rsidRDefault="004C3FD4" w14:paraId="4169079E" w14:textId="77777777">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rsidRPr="00F26BBD" w:rsidR="004C3FD4" w:rsidP="004C3FD4" w:rsidRDefault="004C3FD4" w14:paraId="7555FE3B" w14:textId="77777777">
      <w:pPr>
        <w:rPr>
          <w:rFonts w:cstheme="minorHAnsi"/>
        </w:rPr>
      </w:pPr>
    </w:p>
    <w:p w:rsidRPr="00F26BBD" w:rsidR="004C3FD4" w:rsidP="004C3FD4" w:rsidRDefault="004C3FD4" w14:paraId="7F07025C" w14:textId="77777777">
      <w:pPr>
        <w:pStyle w:val="Overskrift3"/>
        <w:ind w:hanging="851"/>
        <w:rPr>
          <w:rFonts w:asciiTheme="minorHAnsi" w:hAnsiTheme="minorHAnsi" w:cstheme="minorHAnsi"/>
        </w:rPr>
      </w:pPr>
      <w:bookmarkStart w:name="_Toc219370509" w:id="86"/>
      <w:r w:rsidRPr="00F26BBD">
        <w:rPr>
          <w:rFonts w:asciiTheme="minorHAnsi" w:hAnsiTheme="minorHAnsi" w:cstheme="minorHAnsi"/>
        </w:rPr>
        <w:t>Heving</w:t>
      </w:r>
      <w:bookmarkEnd w:id="86"/>
    </w:p>
    <w:p w:rsidRPr="00F26BBD" w:rsidR="004C3FD4" w:rsidP="004C3FD4" w:rsidRDefault="004C3FD4" w14:paraId="4AF27709" w14:textId="77777777">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rsidRPr="00F26BBD" w:rsidR="004C3FD4" w:rsidP="004C3FD4" w:rsidRDefault="004C3FD4" w14:paraId="52CD7899" w14:textId="77777777">
      <w:pPr>
        <w:rPr>
          <w:rFonts w:cstheme="minorHAnsi"/>
        </w:rPr>
      </w:pPr>
    </w:p>
    <w:p w:rsidRPr="00F26BBD" w:rsidR="004C3FD4" w:rsidP="004C3FD4" w:rsidRDefault="004C3FD4" w14:paraId="2F9867BD" w14:textId="77777777">
      <w:pPr>
        <w:pStyle w:val="Overskrift3"/>
        <w:ind w:hanging="851"/>
        <w:rPr>
          <w:rFonts w:asciiTheme="minorHAnsi" w:hAnsiTheme="minorHAnsi" w:cstheme="minorHAnsi"/>
        </w:rPr>
      </w:pPr>
      <w:bookmarkStart w:name="_Toc139680183" w:id="87"/>
      <w:bookmarkStart w:name="_Toc423602309" w:id="88"/>
      <w:bookmarkStart w:name="_Toc219370510" w:id="89"/>
      <w:r w:rsidRPr="00F26BBD">
        <w:rPr>
          <w:rFonts w:asciiTheme="minorHAnsi" w:hAnsiTheme="minorHAnsi" w:cstheme="minorHAnsi"/>
        </w:rPr>
        <w:t>Erstatning</w:t>
      </w:r>
      <w:bookmarkEnd w:id="87"/>
      <w:bookmarkEnd w:id="88"/>
      <w:bookmarkEnd w:id="89"/>
    </w:p>
    <w:p w:rsidRPr="00F26BBD" w:rsidR="004C3FD4" w:rsidP="004C3FD4" w:rsidRDefault="004C3FD4" w14:paraId="04D0958E" w14:textId="77777777">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rsidRPr="00F26BBD" w:rsidR="004C3FD4" w:rsidP="004C3FD4" w:rsidRDefault="004C3FD4" w14:paraId="51061E89" w14:textId="77777777">
      <w:pPr>
        <w:rPr>
          <w:rFonts w:cstheme="minorHAnsi"/>
        </w:rPr>
      </w:pPr>
    </w:p>
    <w:p w:rsidRPr="00F26BBD" w:rsidR="004C3FD4" w:rsidP="004C3FD4" w:rsidRDefault="004C3FD4" w14:paraId="72CE3F37" w14:textId="77777777">
      <w:pPr>
        <w:rPr>
          <w:rFonts w:cstheme="minorHAnsi"/>
        </w:rPr>
      </w:pPr>
      <w:r w:rsidRPr="00F26BBD">
        <w:rPr>
          <w:rFonts w:cstheme="minorHAnsi"/>
        </w:rPr>
        <w:t>Avtalens bestemmelse om erstatningsbegrensning, jf. punkt 9.2.7, gjelder tilsvarende.</w:t>
      </w:r>
    </w:p>
    <w:p w:rsidRPr="00F26BBD" w:rsidR="004C3FD4" w:rsidP="004C3FD4" w:rsidRDefault="004C3FD4" w14:paraId="7F3E9EC0" w14:textId="77777777">
      <w:pPr>
        <w:pStyle w:val="Overskrift1"/>
        <w:rPr>
          <w:rFonts w:asciiTheme="minorHAnsi" w:hAnsiTheme="minorHAnsi" w:cstheme="minorHAnsi"/>
        </w:rPr>
      </w:pPr>
      <w:bookmarkStart w:name="_Toc219370511" w:id="90"/>
      <w:bookmarkStart w:name="_Toc454313789" w:id="91"/>
      <w:r w:rsidRPr="00F26BBD">
        <w:rPr>
          <w:rFonts w:asciiTheme="minorHAnsi" w:hAnsiTheme="minorHAnsi" w:cstheme="minorHAnsi"/>
        </w:rPr>
        <w:t>Force majeure</w:t>
      </w:r>
      <w:bookmarkEnd w:id="90"/>
    </w:p>
    <w:p w:rsidRPr="00F26BBD" w:rsidR="004C3FD4" w:rsidP="004C3FD4" w:rsidRDefault="004C3FD4" w14:paraId="205D2AC1" w14:textId="77777777">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rsidRPr="00F26BBD" w:rsidR="004C3FD4" w:rsidP="004C3FD4" w:rsidRDefault="004C3FD4" w14:paraId="313E0375" w14:textId="77777777">
      <w:pPr>
        <w:rPr>
          <w:rFonts w:cstheme="minorHAnsi"/>
        </w:rPr>
      </w:pPr>
    </w:p>
    <w:p w:rsidRPr="00F26BBD" w:rsidR="004C3FD4" w:rsidP="004C3FD4" w:rsidRDefault="004C3FD4" w14:paraId="33177513" w14:textId="4D1065C9">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t>levert før avtalen ble avsluttet. Partene kan ikke rette andre krav mot hverandre som følge av avslutning av avtalen etter denne bestemmelse</w:t>
      </w:r>
      <w:r w:rsidRPr="00F26BBD" w:rsidR="00351C25">
        <w:rPr>
          <w:rFonts w:cstheme="minorHAnsi"/>
        </w:rPr>
        <w:t>n</w:t>
      </w:r>
      <w:r w:rsidRPr="00F26BBD">
        <w:rPr>
          <w:rFonts w:cstheme="minorHAnsi"/>
        </w:rPr>
        <w:t>.</w:t>
      </w:r>
    </w:p>
    <w:p w:rsidRPr="00F26BBD" w:rsidR="004C3FD4" w:rsidP="004C3FD4" w:rsidRDefault="004C3FD4" w14:paraId="25F31E04" w14:textId="77777777">
      <w:pPr>
        <w:rPr>
          <w:rFonts w:cstheme="minorHAnsi"/>
        </w:rPr>
      </w:pPr>
    </w:p>
    <w:p w:rsidRPr="00F26BBD" w:rsidR="004C3FD4" w:rsidP="004C3FD4" w:rsidRDefault="004C3FD4" w14:paraId="7AD33732" w14:textId="77777777">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rsidRPr="00F26BBD" w:rsidR="004C3FD4" w:rsidP="004C3FD4" w:rsidRDefault="004C3FD4" w14:paraId="13F97EC4" w14:textId="77777777">
      <w:pPr>
        <w:pStyle w:val="Overskrift1"/>
        <w:rPr>
          <w:rFonts w:asciiTheme="minorHAnsi" w:hAnsiTheme="minorHAnsi" w:cstheme="minorHAnsi"/>
        </w:rPr>
      </w:pPr>
      <w:bookmarkStart w:name="_Toc219370512" w:id="92"/>
      <w:bookmarkEnd w:id="91"/>
      <w:r w:rsidRPr="00F26BBD">
        <w:rPr>
          <w:rFonts w:asciiTheme="minorHAnsi" w:hAnsiTheme="minorHAnsi" w:cstheme="minorHAnsi"/>
        </w:rPr>
        <w:t>ØVRIGE BESTEMMELSER</w:t>
      </w:r>
      <w:bookmarkEnd w:id="92"/>
    </w:p>
    <w:p w:rsidRPr="00F26BBD" w:rsidR="004C3FD4" w:rsidP="004C3FD4" w:rsidRDefault="004C3FD4" w14:paraId="6580D395" w14:textId="77777777">
      <w:pPr>
        <w:pStyle w:val="Overskrift2"/>
        <w:ind w:hanging="851"/>
        <w:rPr>
          <w:rFonts w:asciiTheme="minorHAnsi" w:hAnsiTheme="minorHAnsi" w:cstheme="minorHAnsi"/>
        </w:rPr>
      </w:pPr>
      <w:bookmarkStart w:name="_Toc219370513" w:id="93"/>
      <w:r w:rsidRPr="00F26BBD">
        <w:rPr>
          <w:rFonts w:asciiTheme="minorHAnsi" w:hAnsiTheme="minorHAnsi" w:cstheme="minorHAnsi"/>
        </w:rPr>
        <w:t>Overdragelse av rettigheter og plikter</w:t>
      </w:r>
      <w:bookmarkEnd w:id="93"/>
    </w:p>
    <w:p w:rsidRPr="00F26BBD" w:rsidR="004C3FD4" w:rsidP="004C3FD4" w:rsidRDefault="004C3FD4" w14:paraId="1A41E5AE" w14:textId="091DAC8F">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rsidRPr="00F26BBD" w:rsidR="004C3FD4" w:rsidP="004C3FD4" w:rsidRDefault="004C3FD4" w14:paraId="6D1502EC" w14:textId="77777777">
      <w:pPr>
        <w:rPr>
          <w:rFonts w:cstheme="minorHAnsi"/>
        </w:rPr>
      </w:pPr>
    </w:p>
    <w:p w:rsidRPr="00F26BBD" w:rsidR="004C3FD4" w:rsidP="004C3FD4" w:rsidRDefault="004C3FD4" w14:paraId="5A1E1936" w14:textId="7784B432">
      <w:pPr>
        <w:rPr>
          <w:rFonts w:cstheme="minorHAnsi"/>
        </w:rPr>
      </w:pPr>
      <w:r w:rsidRPr="00F26BBD">
        <w:rPr>
          <w:rFonts w:cstheme="minorHAnsi"/>
        </w:rPr>
        <w:t xml:space="preserve">Leverandøren kan </w:t>
      </w:r>
      <w:r w:rsidRPr="00F26BBD" w:rsidR="00351C25">
        <w:rPr>
          <w:rFonts w:cstheme="minorHAnsi"/>
        </w:rPr>
        <w:t xml:space="preserve">kun </w:t>
      </w:r>
      <w:r w:rsidRPr="00F26BBD">
        <w:rPr>
          <w:rFonts w:cstheme="minorHAnsi"/>
        </w:rPr>
        <w:t xml:space="preserve">overdra sine rettigheter og plikter etter avtalen med skriftlig samtykke fra Kunden. Dette gjelder også </w:t>
      </w:r>
      <w:r w:rsidRPr="00F26BBD" w:rsidR="00280745">
        <w:rPr>
          <w:rFonts w:cstheme="minorHAnsi"/>
        </w:rPr>
        <w:t xml:space="preserve">dersom </w:t>
      </w:r>
      <w:r w:rsidRPr="00F26BBD">
        <w:rPr>
          <w:rFonts w:cstheme="minorHAnsi"/>
        </w:rPr>
        <w:t xml:space="preserve">Leverandøren deles i flere selskaper, eller </w:t>
      </w:r>
      <w:r w:rsidRPr="00F26BBD" w:rsidR="00280745">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rsidRPr="00F26BBD" w:rsidR="004C3FD4" w:rsidP="004C3FD4" w:rsidRDefault="004C3FD4" w14:paraId="4FBA01A9" w14:textId="77777777">
      <w:pPr>
        <w:rPr>
          <w:rFonts w:cstheme="minorHAnsi"/>
        </w:rPr>
      </w:pPr>
    </w:p>
    <w:p w:rsidRPr="00F26BBD" w:rsidR="004C3FD4" w:rsidP="004C3FD4" w:rsidRDefault="00ED1494" w14:paraId="2DDE9074" w14:textId="59B059EE">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Pr="00F26BBD" w:rsidR="004C3FD4">
        <w:rPr>
          <w:rFonts w:cstheme="minorHAnsi"/>
          <w:color w:val="000000" w:themeColor="text1"/>
        </w:rPr>
        <w:t xml:space="preserve">til overdragelse i avsnittet over kun </w:t>
      </w:r>
      <w:r w:rsidRPr="00F26BBD" w:rsidR="00280745">
        <w:rPr>
          <w:rFonts w:cstheme="minorHAnsi"/>
          <w:color w:val="000000" w:themeColor="text1"/>
        </w:rPr>
        <w:t xml:space="preserve">dersom </w:t>
      </w:r>
      <w:r w:rsidRPr="00F26BBD" w:rsidR="004C3FD4">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rsidRPr="00F26BBD" w:rsidR="004C3FD4" w:rsidP="004C3FD4" w:rsidRDefault="004C3FD4" w14:paraId="4E5886BC" w14:textId="77777777">
      <w:pPr>
        <w:rPr>
          <w:rFonts w:cstheme="minorHAnsi"/>
        </w:rPr>
      </w:pPr>
    </w:p>
    <w:p w:rsidRPr="00F26BBD" w:rsidR="004C3FD4" w:rsidP="004C3FD4" w:rsidRDefault="004C3FD4" w14:paraId="3535B6E9" w14:textId="6744BB93">
      <w:pPr>
        <w:rPr>
          <w:rFonts w:cstheme="minorHAnsi"/>
        </w:rPr>
      </w:pPr>
      <w:r w:rsidRPr="00F26BBD">
        <w:rPr>
          <w:rFonts w:cstheme="minorHAnsi"/>
        </w:rPr>
        <w:t xml:space="preserve">Retten til vederlag etter denne avtalen kan fritt overdras, men fritar ikke Leverandøren for </w:t>
      </w:r>
      <w:r w:rsidRPr="00F26BBD" w:rsidR="00280745">
        <w:rPr>
          <w:rFonts w:cstheme="minorHAnsi"/>
        </w:rPr>
        <w:t>forpliktelser</w:t>
      </w:r>
      <w:r w:rsidRPr="00F26BBD" w:rsidR="006129B2">
        <w:rPr>
          <w:rFonts w:cstheme="minorHAnsi"/>
        </w:rPr>
        <w:t xml:space="preserve"> </w:t>
      </w:r>
      <w:r w:rsidRPr="00F26BBD">
        <w:rPr>
          <w:rFonts w:cstheme="minorHAnsi"/>
        </w:rPr>
        <w:t>og ansvar</w:t>
      </w:r>
      <w:r w:rsidRPr="00F26BBD" w:rsidR="00280745">
        <w:rPr>
          <w:rFonts w:cstheme="minorHAnsi"/>
        </w:rPr>
        <w:t xml:space="preserve"> Leverandøren har i henhold til denne avtalen</w:t>
      </w:r>
      <w:r w:rsidRPr="00F26BBD">
        <w:rPr>
          <w:rFonts w:cstheme="minorHAnsi"/>
        </w:rPr>
        <w:t>.</w:t>
      </w:r>
    </w:p>
    <w:p w:rsidRPr="00F26BBD" w:rsidR="004C3FD4" w:rsidP="004C3FD4" w:rsidRDefault="004C3FD4" w14:paraId="68B6CF99" w14:textId="77777777">
      <w:pPr>
        <w:rPr>
          <w:rFonts w:cstheme="minorHAnsi"/>
        </w:rPr>
      </w:pPr>
    </w:p>
    <w:p w:rsidRPr="00F26BBD" w:rsidR="004C3FD4" w:rsidP="004C3FD4" w:rsidRDefault="004C3FD4" w14:paraId="4847214F" w14:textId="77777777">
      <w:pPr>
        <w:pStyle w:val="Overskrift2"/>
        <w:ind w:hanging="851"/>
        <w:rPr>
          <w:rFonts w:asciiTheme="minorHAnsi" w:hAnsiTheme="minorHAnsi" w:cstheme="minorHAnsi"/>
        </w:rPr>
      </w:pPr>
      <w:bookmarkStart w:name="_Toc219370514" w:id="9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rsidRPr="00F26BBD" w:rsidR="006E543E" w:rsidP="006E543E" w:rsidRDefault="006E543E" w14:paraId="540CFD0A" w14:textId="5D76F70C">
      <w:pPr>
        <w:rPr>
          <w:rFonts w:cstheme="minorHAnsi"/>
        </w:rPr>
      </w:pPr>
      <w:r w:rsidRPr="00F26BBD">
        <w:rPr>
          <w:rFonts w:cstheme="minorHAnsi"/>
        </w:rPr>
        <w:t>Der</w:t>
      </w:r>
      <w:r w:rsidRPr="00F26BBD" w:rsidR="0098398E">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rsidRPr="00F26BBD" w:rsidR="006E543E" w:rsidP="004C3FD4" w:rsidRDefault="006E543E" w14:paraId="743FF0FD" w14:textId="77777777">
      <w:pPr>
        <w:rPr>
          <w:rFonts w:cstheme="minorHAnsi"/>
        </w:rPr>
      </w:pPr>
    </w:p>
    <w:p w:rsidRPr="00F26BBD" w:rsidR="004C3FD4" w:rsidP="004C3FD4" w:rsidRDefault="004C3FD4" w14:paraId="6BD5AFC9" w14:textId="24733EE1">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rsidRPr="00F26BBD" w:rsidR="004C3FD4" w:rsidP="004C3FD4" w:rsidRDefault="004C3FD4" w14:paraId="7FC594EC" w14:textId="77777777">
      <w:pPr>
        <w:rPr>
          <w:rFonts w:cstheme="minorHAnsi"/>
        </w:rPr>
      </w:pPr>
    </w:p>
    <w:p w:rsidRPr="00F26BBD" w:rsidR="004C3FD4" w:rsidP="004C3FD4" w:rsidRDefault="004C3FD4" w14:paraId="59EF18F2" w14:textId="77777777">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rsidRPr="00F26BBD" w:rsidR="004C3FD4" w:rsidP="004C3FD4" w:rsidRDefault="004C3FD4" w14:paraId="449CD574" w14:textId="77777777">
      <w:pPr>
        <w:rPr>
          <w:rFonts w:cstheme="minorHAnsi"/>
        </w:rPr>
      </w:pPr>
    </w:p>
    <w:p w:rsidRPr="00F26BBD" w:rsidR="004C3FD4" w:rsidP="004C3FD4" w:rsidRDefault="004C3FD4" w14:paraId="4FB59F4D" w14:textId="77777777">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rsidRPr="00F26BBD" w:rsidR="004C3FD4" w:rsidP="004C3FD4" w:rsidRDefault="004C3FD4" w14:paraId="05AD36DA" w14:textId="77777777">
      <w:pPr>
        <w:rPr>
          <w:rFonts w:cstheme="minorHAnsi"/>
        </w:rPr>
      </w:pPr>
    </w:p>
    <w:p w:rsidRPr="00F26BBD" w:rsidR="004C3FD4" w:rsidP="004C3FD4" w:rsidRDefault="004C3FD4" w14:paraId="611DEF8F" w14:textId="77777777">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rsidRPr="00F26BBD" w:rsidR="004C3FD4" w:rsidP="004C3FD4" w:rsidRDefault="004C3FD4" w14:paraId="547C1ACA" w14:textId="77777777">
      <w:pPr>
        <w:rPr>
          <w:rFonts w:cstheme="minorHAnsi"/>
        </w:rPr>
      </w:pPr>
    </w:p>
    <w:p w:rsidRPr="00F26BBD" w:rsidR="004C3FD4" w:rsidP="004C3FD4" w:rsidRDefault="004C3FD4" w14:paraId="381C890E" w14:textId="77777777">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rsidRPr="00F26BBD" w:rsidR="004C3FD4" w:rsidP="004C3FD4" w:rsidRDefault="004C3FD4" w14:paraId="39C2B77A" w14:textId="77777777">
      <w:pPr>
        <w:rPr>
          <w:rFonts w:cstheme="minorHAnsi"/>
        </w:rPr>
      </w:pPr>
    </w:p>
    <w:p w:rsidRPr="00F26BBD" w:rsidR="004C3FD4" w:rsidP="004C3FD4" w:rsidRDefault="004C3FD4" w14:paraId="7E05918B" w14:textId="77777777">
      <w:pPr>
        <w:rPr>
          <w:rFonts w:cstheme="minorHAnsi"/>
        </w:rPr>
      </w:pPr>
      <w:r w:rsidRPr="00F26BBD">
        <w:rPr>
          <w:rFonts w:cstheme="minorHAnsi"/>
        </w:rPr>
        <w:t xml:space="preserve">Nærmere presiseringer om gjennomføring av dette punkt kan avtales i bilag 5. </w:t>
      </w:r>
    </w:p>
    <w:p w:rsidRPr="00F26BBD" w:rsidR="004C3FD4" w:rsidP="004C3FD4" w:rsidRDefault="004C3FD4" w14:paraId="36AD739D" w14:textId="77777777">
      <w:pPr>
        <w:rPr>
          <w:rFonts w:cstheme="minorHAnsi"/>
        </w:rPr>
      </w:pPr>
    </w:p>
    <w:p w:rsidRPr="00F26BBD" w:rsidR="004C3FD4" w:rsidP="004C3FD4" w:rsidRDefault="004C3FD4" w14:paraId="37391A17" w14:textId="77777777">
      <w:pPr>
        <w:pStyle w:val="Overskrift2"/>
        <w:ind w:hanging="851"/>
        <w:rPr>
          <w:rFonts w:asciiTheme="minorHAnsi" w:hAnsiTheme="minorHAnsi" w:cstheme="minorHAnsi"/>
        </w:rPr>
      </w:pPr>
      <w:bookmarkStart w:name="_Toc219370515" w:id="95"/>
      <w:r w:rsidRPr="00F26BBD">
        <w:rPr>
          <w:rFonts w:asciiTheme="minorHAnsi" w:hAnsiTheme="minorHAnsi" w:cstheme="minorHAnsi"/>
        </w:rPr>
        <w:t>Taushetsplikt</w:t>
      </w:r>
      <w:bookmarkEnd w:id="95"/>
    </w:p>
    <w:p w:rsidRPr="00F26BBD" w:rsidR="004C3FD4" w:rsidP="004C3FD4" w:rsidRDefault="004C3FD4" w14:paraId="24AAA5D8" w14:textId="77777777">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rsidRPr="00F26BBD" w:rsidR="004C3FD4" w:rsidP="004C3FD4" w:rsidRDefault="004C3FD4" w14:paraId="41A91FDE" w14:textId="77777777">
      <w:pPr>
        <w:rPr>
          <w:rFonts w:cstheme="minorHAnsi"/>
          <w:iCs/>
        </w:rPr>
      </w:pPr>
    </w:p>
    <w:p w:rsidRPr="00F26BBD" w:rsidR="004C3FD4" w:rsidP="004C3FD4" w:rsidRDefault="004C3FD4" w14:paraId="10385DAB" w14:textId="77777777">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rsidRPr="00F26BBD" w:rsidR="004C3FD4" w:rsidP="004C3FD4" w:rsidRDefault="004C3FD4" w14:paraId="5D6E30AD" w14:textId="77777777">
      <w:pPr>
        <w:rPr>
          <w:rFonts w:cstheme="minorHAnsi"/>
          <w:iCs/>
        </w:rPr>
      </w:pPr>
    </w:p>
    <w:p w:rsidRPr="00F26BBD" w:rsidR="004C3FD4" w:rsidP="004C3FD4" w:rsidRDefault="004C3FD4" w14:paraId="674E4898" w14:textId="77777777">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rsidRPr="00F26BBD" w:rsidR="004C3FD4" w:rsidP="004C3FD4" w:rsidRDefault="004C3FD4" w14:paraId="4143D0B3" w14:textId="77777777">
      <w:pPr>
        <w:rPr>
          <w:rFonts w:cstheme="minorHAnsi"/>
          <w:iCs/>
        </w:rPr>
      </w:pPr>
    </w:p>
    <w:p w:rsidRPr="00F26BBD" w:rsidR="004C3FD4" w:rsidP="004C3FD4" w:rsidRDefault="004C3FD4" w14:paraId="61AA48EE" w14:textId="77777777">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rsidRPr="00F26BBD" w:rsidR="004C3FD4" w:rsidP="004C3FD4" w:rsidRDefault="004C3FD4" w14:paraId="5CBCAD7F" w14:textId="77777777">
      <w:pPr>
        <w:rPr>
          <w:rFonts w:cstheme="minorHAnsi"/>
        </w:rPr>
      </w:pPr>
    </w:p>
    <w:p w:rsidRPr="00F26BBD" w:rsidR="004C3FD4" w:rsidP="004C3FD4" w:rsidRDefault="004C3FD4" w14:paraId="4D58D593" w14:textId="77777777">
      <w:pPr>
        <w:rPr>
          <w:rFonts w:cstheme="minorHAnsi"/>
        </w:rPr>
      </w:pPr>
      <w:r w:rsidRPr="00F26BBD">
        <w:rPr>
          <w:rFonts w:cstheme="minorHAnsi"/>
        </w:rPr>
        <w:t>Partene skal ta nødvendige forholdsregler for å sikre at uvedkommende ikke får innsyn i eller kan bli kjent med taushetsbelagt informasjon.</w:t>
      </w:r>
    </w:p>
    <w:p w:rsidRPr="00F26BBD" w:rsidR="004C3FD4" w:rsidP="004C3FD4" w:rsidRDefault="004C3FD4" w14:paraId="64064C94" w14:textId="77777777">
      <w:pPr>
        <w:rPr>
          <w:rFonts w:cstheme="minorHAnsi"/>
        </w:rPr>
      </w:pPr>
    </w:p>
    <w:p w:rsidRPr="00F26BBD" w:rsidR="004C3FD4" w:rsidP="004C3FD4" w:rsidRDefault="004C3FD4" w14:paraId="60B4C459" w14:textId="77777777">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rsidRPr="00F26BBD" w:rsidR="004C3FD4" w:rsidP="004C3FD4" w:rsidRDefault="004C3FD4" w14:paraId="11DD6A78" w14:textId="77777777">
      <w:pPr>
        <w:rPr>
          <w:rFonts w:cstheme="minorHAnsi"/>
        </w:rPr>
      </w:pPr>
    </w:p>
    <w:p w:rsidRPr="00F26BBD" w:rsidR="004C3FD4" w:rsidP="004C3FD4" w:rsidRDefault="004C3FD4" w14:paraId="764A32CA" w14:textId="77777777">
      <w:pPr>
        <w:rPr>
          <w:rFonts w:cstheme="minorHAnsi"/>
        </w:rPr>
      </w:pPr>
      <w:r w:rsidRPr="00F26BBD">
        <w:rPr>
          <w:rFonts w:cstheme="minorHAnsi"/>
        </w:rPr>
        <w:t>Taushetsplikten er ikke til hinder for at partene kan utnytte erfaring og kompetanse som opparbeides i forbindelse med gjennomføringen av avtalen.</w:t>
      </w:r>
    </w:p>
    <w:p w:rsidRPr="00F26BBD" w:rsidR="004C3FD4" w:rsidP="004C3FD4" w:rsidRDefault="004C3FD4" w14:paraId="178B6E3D" w14:textId="77777777">
      <w:pPr>
        <w:rPr>
          <w:rFonts w:cstheme="minorHAnsi"/>
        </w:rPr>
      </w:pPr>
    </w:p>
    <w:p w:rsidRPr="00F26BBD" w:rsidR="004C3FD4" w:rsidP="004C3FD4" w:rsidRDefault="004C3FD4" w14:paraId="5B10E191" w14:textId="77777777">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rsidRPr="00F26BBD" w:rsidR="004C3FD4" w:rsidP="004C3FD4" w:rsidRDefault="004C3FD4" w14:paraId="31AA557D" w14:textId="77777777">
      <w:pPr>
        <w:rPr>
          <w:rFonts w:cstheme="minorHAnsi"/>
        </w:rPr>
      </w:pPr>
    </w:p>
    <w:p w:rsidRPr="00F26BBD" w:rsidR="004C3FD4" w:rsidP="004C3FD4" w:rsidRDefault="004C3FD4" w14:paraId="6E9E5FC5" w14:textId="77777777">
      <w:pPr>
        <w:pStyle w:val="Overskrift2"/>
        <w:ind w:hanging="851"/>
        <w:rPr>
          <w:rFonts w:asciiTheme="minorHAnsi" w:hAnsiTheme="minorHAnsi" w:cstheme="minorHAnsi"/>
        </w:rPr>
      </w:pPr>
      <w:bookmarkStart w:name="_Toc219370516" w:id="96"/>
      <w:r w:rsidRPr="00F26BBD">
        <w:rPr>
          <w:rFonts w:asciiTheme="minorHAnsi" w:hAnsiTheme="minorHAnsi" w:cstheme="minorHAnsi"/>
        </w:rPr>
        <w:t>Skriftlighet</w:t>
      </w:r>
      <w:bookmarkEnd w:id="96"/>
    </w:p>
    <w:p w:rsidRPr="00F26BBD" w:rsidR="004C3FD4" w:rsidP="004C3FD4" w:rsidRDefault="004C3FD4" w14:paraId="4CCCEDB8" w14:textId="77777777">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rsidRPr="00F26BBD" w:rsidR="004C3FD4" w:rsidP="004C3FD4" w:rsidRDefault="004C3FD4" w14:paraId="6CC88E13" w14:textId="77777777">
      <w:pPr>
        <w:rPr>
          <w:rFonts w:cstheme="minorHAnsi"/>
        </w:rPr>
      </w:pPr>
    </w:p>
    <w:p w:rsidRPr="00F26BBD" w:rsidR="004C3FD4" w:rsidP="004C3FD4" w:rsidRDefault="004C3FD4" w14:paraId="64FF4DC2" w14:textId="77777777">
      <w:pPr>
        <w:pStyle w:val="Overskrift2"/>
        <w:ind w:hanging="851"/>
        <w:rPr>
          <w:rFonts w:asciiTheme="minorHAnsi" w:hAnsiTheme="minorHAnsi" w:cstheme="minorHAnsi"/>
        </w:rPr>
      </w:pPr>
      <w:bookmarkStart w:name="_Toc219370517" w:id="97"/>
      <w:r w:rsidRPr="00F26BBD">
        <w:rPr>
          <w:rFonts w:asciiTheme="minorHAnsi" w:hAnsiTheme="minorHAnsi" w:cstheme="minorHAnsi"/>
        </w:rPr>
        <w:t>Konkurs, akkord e.l.</w:t>
      </w:r>
      <w:bookmarkEnd w:id="97"/>
    </w:p>
    <w:p w:rsidRPr="00F26BBD" w:rsidR="004C3FD4" w:rsidP="004C3FD4" w:rsidRDefault="00280745" w14:paraId="31570A2E" w14:textId="52DCD8B5">
      <w:pPr>
        <w:rPr>
          <w:rFonts w:cstheme="minorHAnsi"/>
        </w:rPr>
      </w:pPr>
      <w:r w:rsidRPr="00F26BBD">
        <w:rPr>
          <w:rFonts w:cstheme="minorHAnsi"/>
        </w:rPr>
        <w:t xml:space="preserve">Dersom </w:t>
      </w:r>
      <w:r w:rsidRPr="00F26BBD" w:rsidR="004C3FD4">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Pr="00F26BBD" w:rsidR="004C3FD4">
        <w:rPr>
          <w:rFonts w:cstheme="minorHAnsi"/>
        </w:rPr>
        <w:t>såfremt</w:t>
      </w:r>
      <w:proofErr w:type="gramEnd"/>
      <w:r w:rsidRPr="00F26BBD" w:rsidR="004C3FD4">
        <w:rPr>
          <w:rFonts w:cstheme="minorHAnsi"/>
        </w:rPr>
        <w:t xml:space="preserve"> ikke annet følger av ufravikelig lov.</w:t>
      </w:r>
    </w:p>
    <w:p w:rsidRPr="00F26BBD" w:rsidR="004C3FD4" w:rsidP="004C3FD4" w:rsidRDefault="004C3FD4" w14:paraId="732E6677" w14:textId="77777777">
      <w:pPr>
        <w:pStyle w:val="Overskrift1"/>
        <w:rPr>
          <w:rFonts w:asciiTheme="minorHAnsi" w:hAnsiTheme="minorHAnsi" w:cstheme="minorHAnsi"/>
        </w:rPr>
      </w:pPr>
      <w:bookmarkStart w:name="_Toc219370518" w:id="98"/>
      <w:r w:rsidRPr="00F26BBD">
        <w:rPr>
          <w:rFonts w:asciiTheme="minorHAnsi" w:hAnsiTheme="minorHAnsi" w:cstheme="minorHAnsi"/>
        </w:rPr>
        <w:t>TVISTER</w:t>
      </w:r>
      <w:bookmarkEnd w:id="98"/>
    </w:p>
    <w:p w:rsidRPr="00F26BBD" w:rsidR="004C3FD4" w:rsidP="004C3FD4" w:rsidRDefault="004C3FD4" w14:paraId="561DE8AD" w14:textId="77777777">
      <w:pPr>
        <w:pStyle w:val="Overskrift2"/>
        <w:ind w:hanging="851"/>
        <w:rPr>
          <w:rFonts w:asciiTheme="minorHAnsi" w:hAnsiTheme="minorHAnsi" w:cstheme="minorHAnsi"/>
        </w:rPr>
      </w:pPr>
      <w:bookmarkStart w:name="_Toc219370519" w:id="99"/>
      <w:r w:rsidRPr="00F26BBD">
        <w:rPr>
          <w:rFonts w:asciiTheme="minorHAnsi" w:hAnsiTheme="minorHAnsi" w:cstheme="minorHAnsi"/>
        </w:rPr>
        <w:t>Rettsvalg</w:t>
      </w:r>
      <w:bookmarkEnd w:id="99"/>
    </w:p>
    <w:p w:rsidRPr="00F26BBD" w:rsidR="004C3FD4" w:rsidP="004C3FD4" w:rsidRDefault="004C3FD4" w14:paraId="54742204" w14:textId="77777777">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rsidRPr="00F26BBD" w:rsidR="004C3FD4" w:rsidP="004C3FD4" w:rsidRDefault="004C3FD4" w14:paraId="0649E63F" w14:textId="77777777">
      <w:pPr>
        <w:rPr>
          <w:rFonts w:cstheme="minorHAnsi"/>
        </w:rPr>
      </w:pPr>
    </w:p>
    <w:p w:rsidRPr="00F26BBD" w:rsidR="004C3FD4" w:rsidP="004C3FD4" w:rsidRDefault="004C3FD4" w14:paraId="5C12BCDA" w14:textId="77777777">
      <w:pPr>
        <w:pStyle w:val="Overskrift2"/>
        <w:ind w:hanging="851"/>
        <w:rPr>
          <w:rFonts w:asciiTheme="minorHAnsi" w:hAnsiTheme="minorHAnsi" w:cstheme="minorHAnsi"/>
        </w:rPr>
      </w:pPr>
      <w:bookmarkStart w:name="_Toc219370520" w:id="100"/>
      <w:r w:rsidRPr="00F26BBD">
        <w:rPr>
          <w:rFonts w:asciiTheme="minorHAnsi" w:hAnsiTheme="minorHAnsi" w:cstheme="minorHAnsi"/>
        </w:rPr>
        <w:t>Forhandlinger og mekling</w:t>
      </w:r>
      <w:bookmarkEnd w:id="100"/>
    </w:p>
    <w:p w:rsidRPr="00F26BBD" w:rsidR="004C3FD4" w:rsidP="004C3FD4" w:rsidRDefault="004C3FD4" w14:paraId="55E3D95A" w14:textId="77777777">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rsidRPr="00F26BBD" w:rsidR="004C3FD4" w:rsidP="004C3FD4" w:rsidRDefault="004C3FD4" w14:paraId="21162997" w14:textId="77777777">
      <w:pPr>
        <w:rPr>
          <w:rFonts w:cstheme="minorHAnsi"/>
        </w:rPr>
      </w:pPr>
    </w:p>
    <w:p w:rsidRPr="00F26BBD" w:rsidR="004C3FD4" w:rsidP="004C3FD4" w:rsidRDefault="004C3FD4" w14:paraId="6A463BCD" w14:textId="77777777">
      <w:pPr>
        <w:pStyle w:val="Overskrift2"/>
        <w:ind w:hanging="851"/>
        <w:rPr>
          <w:rFonts w:asciiTheme="minorHAnsi" w:hAnsiTheme="minorHAnsi" w:cstheme="minorHAnsi"/>
        </w:rPr>
      </w:pPr>
      <w:bookmarkStart w:name="_Toc219370521" w:id="101"/>
      <w:r w:rsidRPr="00F26BBD">
        <w:rPr>
          <w:rFonts w:asciiTheme="minorHAnsi" w:hAnsiTheme="minorHAnsi" w:cstheme="minorHAnsi"/>
        </w:rPr>
        <w:t>Doms- eller voldgiftsbehandling</w:t>
      </w:r>
      <w:bookmarkEnd w:id="101"/>
    </w:p>
    <w:p w:rsidRPr="00F26BBD" w:rsidR="004C3FD4" w:rsidP="004C3FD4" w:rsidRDefault="004C3FD4" w14:paraId="23711F49" w14:textId="77777777">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rsidRPr="00F26BBD" w:rsidR="004C3FD4" w:rsidP="004C3FD4" w:rsidRDefault="004C3FD4" w14:paraId="45C9F801" w14:textId="77777777">
      <w:pPr>
        <w:rPr>
          <w:rFonts w:cstheme="minorHAnsi"/>
        </w:rPr>
      </w:pPr>
    </w:p>
    <w:p w:rsidRPr="00F26BBD" w:rsidR="004C3FD4" w:rsidP="004C3FD4" w:rsidRDefault="004C3FD4" w14:paraId="703C18F3" w14:textId="77777777">
      <w:pPr>
        <w:rPr>
          <w:rFonts w:cstheme="minorHAnsi"/>
        </w:rPr>
      </w:pPr>
      <w:r w:rsidRPr="00F26BBD">
        <w:rPr>
          <w:rFonts w:cstheme="minorHAnsi"/>
        </w:rPr>
        <w:t>Kundens hjemting er verneting.</w:t>
      </w:r>
    </w:p>
    <w:p w:rsidRPr="00F26BBD" w:rsidR="004C3FD4" w:rsidP="004C3FD4" w:rsidRDefault="004C3FD4" w14:paraId="4C961345" w14:textId="77777777">
      <w:pPr>
        <w:rPr>
          <w:rFonts w:cstheme="minorHAnsi"/>
        </w:rPr>
      </w:pPr>
    </w:p>
    <w:p w:rsidRPr="00F26BBD" w:rsidR="004C3FD4" w:rsidP="004C3FD4" w:rsidRDefault="004C3FD4" w14:paraId="346E149C" w14:textId="77777777">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rsidRPr="00F26BBD" w:rsidR="004C3FD4" w:rsidP="004C3FD4" w:rsidRDefault="004C3FD4" w14:paraId="7E1976A4" w14:textId="77777777">
      <w:pPr>
        <w:rPr>
          <w:rFonts w:cstheme="minorHAnsi"/>
        </w:rPr>
      </w:pPr>
    </w:p>
    <w:p w:rsidRPr="00F26BBD" w:rsidR="004C3FD4" w:rsidP="004C3FD4" w:rsidRDefault="004C3FD4" w14:paraId="31E966D8" w14:textId="77777777">
      <w:pPr>
        <w:rPr>
          <w:rFonts w:cstheme="minorHAnsi"/>
        </w:rPr>
      </w:pPr>
    </w:p>
    <w:p w:rsidRPr="00F26BBD" w:rsidR="004C3FD4" w:rsidP="004C3FD4" w:rsidRDefault="004C3FD4" w14:paraId="621B2A48" w14:textId="77777777">
      <w:pPr>
        <w:jc w:val="center"/>
        <w:rPr>
          <w:rFonts w:cstheme="minorHAnsi"/>
        </w:rPr>
      </w:pPr>
      <w:r w:rsidRPr="00F26BBD">
        <w:rPr>
          <w:rFonts w:cstheme="minorHAnsi"/>
        </w:rPr>
        <w:t>*****</w:t>
      </w:r>
    </w:p>
    <w:p w:rsidRPr="00F26BBD" w:rsidR="004C3FD4" w:rsidP="004C3FD4" w:rsidRDefault="004C3FD4" w14:paraId="473206BD" w14:textId="77777777">
      <w:pPr>
        <w:rPr>
          <w:rFonts w:cstheme="minorHAnsi"/>
        </w:rPr>
      </w:pPr>
    </w:p>
    <w:p w:rsidRPr="00F26BBD" w:rsidR="00FA0407" w:rsidP="00FA0407" w:rsidRDefault="00FA0407" w14:paraId="653960CB" w14:textId="77777777">
      <w:pPr>
        <w:spacing w:line="480" w:lineRule="auto"/>
        <w:rPr>
          <w:rFonts w:cstheme="minorHAnsi"/>
          <w:color w:val="000000" w:themeColor="text1"/>
          <w:sz w:val="20"/>
          <w:szCs w:val="20"/>
        </w:rPr>
      </w:pPr>
    </w:p>
    <w:sectPr w:rsidRPr="00F26BBD" w:rsidR="00FA0407" w:rsidSect="00F86C1F">
      <w:pgSz w:w="11900" w:h="16840"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2360" w:rsidP="004C3FD4" w:rsidRDefault="00C52360" w14:paraId="3A6654BB" w14:textId="77777777">
      <w:r>
        <w:separator/>
      </w:r>
    </w:p>
  </w:endnote>
  <w:endnote w:type="continuationSeparator" w:id="0">
    <w:p w:rsidR="00C52360" w:rsidP="004C3FD4" w:rsidRDefault="00C52360" w14:paraId="1CB8B1C2" w14:textId="77777777">
      <w:r>
        <w:continuationSeparator/>
      </w:r>
    </w:p>
  </w:endnote>
  <w:endnote w:type="continuationNotice" w:id="1">
    <w:p w:rsidR="00C52360" w:rsidRDefault="00C52360" w14:paraId="26E3D9E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9379A6" w:rsidP="002B28CB" w:rsidRDefault="00F26BBD" w14:paraId="2737B997" w14:textId="02D29D8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Pr="00583F8F" w:rsidR="009379A6">
      <w:rPr>
        <w:rFonts w:ascii="Calibri" w:hAnsi="Calibri"/>
        <w:smallCaps w:val="0"/>
      </w:rPr>
      <w:tab/>
    </w:r>
    <w:r w:rsidRPr="00583F8F" w:rsidR="009379A6">
      <w:rPr>
        <w:rFonts w:ascii="Calibri" w:hAnsi="Calibri"/>
        <w:smallCaps w:val="0"/>
      </w:rPr>
      <w:t xml:space="preserve">Side </w:t>
    </w:r>
    <w:r w:rsidRPr="00583F8F" w:rsidR="009379A6">
      <w:rPr>
        <w:rFonts w:ascii="Calibri" w:hAnsi="Calibri"/>
        <w:smallCaps w:val="0"/>
      </w:rPr>
      <w:fldChar w:fldCharType="begin"/>
    </w:r>
    <w:r w:rsidRPr="00583F8F" w:rsidR="009379A6">
      <w:rPr>
        <w:rFonts w:ascii="Calibri" w:hAnsi="Calibri"/>
        <w:smallCaps w:val="0"/>
      </w:rPr>
      <w:instrText xml:space="preserve"> PAGE </w:instrText>
    </w:r>
    <w:r w:rsidRPr="00583F8F" w:rsidR="009379A6">
      <w:rPr>
        <w:rFonts w:ascii="Calibri" w:hAnsi="Calibri"/>
        <w:smallCaps w:val="0"/>
      </w:rPr>
      <w:fldChar w:fldCharType="separate"/>
    </w:r>
    <w:r w:rsidR="0094410B">
      <w:rPr>
        <w:rFonts w:ascii="Calibri" w:hAnsi="Calibri"/>
        <w:smallCaps w:val="0"/>
        <w:noProof/>
      </w:rPr>
      <w:t>2</w:t>
    </w:r>
    <w:r w:rsidRPr="00583F8F" w:rsidR="009379A6">
      <w:rPr>
        <w:rFonts w:ascii="Calibri" w:hAnsi="Calibri"/>
        <w:smallCaps w:val="0"/>
      </w:rPr>
      <w:fldChar w:fldCharType="end"/>
    </w:r>
    <w:r w:rsidRPr="00583F8F" w:rsidR="009379A6">
      <w:rPr>
        <w:rFonts w:ascii="Calibri" w:hAnsi="Calibri"/>
        <w:smallCaps w:val="0"/>
      </w:rPr>
      <w:t xml:space="preserve"> av </w:t>
    </w:r>
    <w:r w:rsidRPr="00583F8F" w:rsidR="009379A6">
      <w:rPr>
        <w:rFonts w:ascii="Calibri" w:hAnsi="Calibri"/>
        <w:smallCaps w:val="0"/>
      </w:rPr>
      <w:fldChar w:fldCharType="begin"/>
    </w:r>
    <w:r w:rsidRPr="00583F8F" w:rsidR="009379A6">
      <w:rPr>
        <w:rFonts w:ascii="Calibri" w:hAnsi="Calibri"/>
        <w:smallCaps w:val="0"/>
      </w:rPr>
      <w:instrText xml:space="preserve"> NUMPAGES </w:instrText>
    </w:r>
    <w:r w:rsidRPr="00583F8F" w:rsidR="009379A6">
      <w:rPr>
        <w:rFonts w:ascii="Calibri" w:hAnsi="Calibri"/>
        <w:smallCaps w:val="0"/>
      </w:rPr>
      <w:fldChar w:fldCharType="separate"/>
    </w:r>
    <w:r w:rsidR="0094410B">
      <w:rPr>
        <w:rFonts w:ascii="Calibri" w:hAnsi="Calibri"/>
        <w:smallCaps w:val="0"/>
        <w:noProof/>
      </w:rPr>
      <w:t>23</w:t>
    </w:r>
    <w:r w:rsidRPr="00583F8F" w:rsidR="009379A6">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379A6" w:rsidRDefault="009379A6" w14:paraId="4A9CA2E5" w14:textId="77777777">
    <w:pPr>
      <w:pStyle w:val="Bunntekst"/>
    </w:pPr>
  </w:p>
  <w:p w:rsidRPr="00D35BE0" w:rsidR="009379A6" w:rsidP="002B28CB" w:rsidRDefault="009379A6" w14:paraId="762207E0" w14:textId="77777777">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9379A6" w:rsidP="00F26BBD" w:rsidRDefault="009379A6" w14:paraId="78055FAD" w14:textId="4D1290AE">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2360" w:rsidP="004C3FD4" w:rsidRDefault="00C52360" w14:paraId="4BEED351" w14:textId="77777777">
      <w:r>
        <w:separator/>
      </w:r>
    </w:p>
  </w:footnote>
  <w:footnote w:type="continuationSeparator" w:id="0">
    <w:p w:rsidR="00C52360" w:rsidP="004C3FD4" w:rsidRDefault="00C52360" w14:paraId="075C86DC" w14:textId="77777777">
      <w:r>
        <w:continuationSeparator/>
      </w:r>
    </w:p>
  </w:footnote>
  <w:footnote w:type="continuationNotice" w:id="1">
    <w:p w:rsidR="00C52360" w:rsidRDefault="00C52360" w14:paraId="5338294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Pr="00FE6733" w:rsidR="009379A6" w:rsidP="002B28CB" w:rsidRDefault="00E71E0F" w14:paraId="2CBBFC88" w14:textId="3E4D9CE9">
    <w:pPr>
      <w:tabs>
        <w:tab w:val="center" w:pos="4536"/>
        <w:tab w:val="right" w:pos="9072"/>
      </w:tabs>
      <w:rPr>
        <w:rFonts w:ascii="Calibri" w:hAnsi="Calibri" w:eastAsia="Calibri"/>
        <w:lang w:val="en-GB"/>
      </w:rPr>
    </w:pPr>
    <w:r>
      <w:rPr>
        <w:noProof/>
      </w:rPr>
      <mc:AlternateContent>
        <mc:Choice Requires="wps">
          <w:drawing>
            <wp:anchor distT="0" distB="0" distL="114300" distR="114300" simplePos="0" relativeHeight="251658241" behindDoc="0" locked="0" layoutInCell="1" allowOverlap="1" wp14:anchorId="644C63F0" wp14:editId="04CCC27B">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Pr="003B3957" w:rsidR="009379A6" w:rsidP="002B28CB" w:rsidRDefault="009379A6" w14:paraId="35E9C728" w14:textId="77777777">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44275F67">
            <v:rect id="Rektangel 5" style="position:absolute;margin-left:396.3pt;margin-top:20.7pt;width:141.7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30" fillcolor="#44a436" stroked="f" strokeweight="1pt" w14:anchorId="644C63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">
              <v:fill opacity="58853f"/>
              <v:path arrowok="t"/>
              <v:textbox inset=",2.5mm,,2.5mm">
                <w:txbxContent>
                  <w:p w:rsidRPr="003B3957" w:rsidR="009379A6" w:rsidP="002B28CB" w:rsidRDefault="009379A6" w14:paraId="20054598" w14:textId="77777777">
                    <w:pPr>
                      <w:pStyle w:val="grnnfirkant"/>
                    </w:pPr>
                    <w:r>
                      <w:t>SSA-L 2018</w:t>
                    </w:r>
                  </w:p>
                </w:txbxContent>
              </v:textbox>
              <w10:wrap anchorx="page" anchory="page"/>
            </v:rect>
          </w:pict>
        </mc:Fallback>
      </mc:AlternateContent>
    </w:r>
    <w:r w:rsidRPr="00FE6733" w:rsidR="009379A6">
      <w:rPr>
        <w:rFonts w:ascii="Times New Roman" w:hAnsi="Times New Roman" w:cs="Times New Roman"/>
        <w:noProof/>
        <w:lang w:eastAsia="nb-NO"/>
      </w:rPr>
      <w:drawing>
        <wp:anchor distT="0" distB="0" distL="114300" distR="114300" simplePos="0" relativeHeight="251658240"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79A6" w:rsidP="002B28CB" w:rsidRDefault="009379A6" w14:paraId="42D3C226" w14:textId="77777777"/>
  <w:p w:rsidR="009379A6" w:rsidRDefault="009379A6" w14:paraId="40825FC6" w14:textId="77777777">
    <w:pPr>
      <w:rPr>
        <w:sz w:val="20"/>
        <w:szCs w:val="20"/>
      </w:rPr>
    </w:pPr>
  </w:p>
  <w:p w:rsidR="009379A6" w:rsidRDefault="009379A6" w14:paraId="110B1D0B"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7BAD1FFF"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57A4A" w:rsidR="009379A6" w:rsidP="002B28CB" w:rsidRDefault="009379A6" w14:paraId="23009A67" w14:textId="4FCF4010">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50827983" w14:textId="77777777">
    <w:pPr>
      <w:pStyle w:val="Topptekst"/>
    </w:pPr>
  </w:p>
</w:hdr>
</file>

<file path=word/header5.xml><?xml version="1.0" encoding="utf-8"?>
<w:hd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2740"/>
      <w:gridCol w:w="2740"/>
      <w:gridCol w:w="2740"/>
    </w:tblGrid>
    <w:tr w:rsidR="0990AA88" w:rsidTr="0990AA88" w14:paraId="26D6513D">
      <w:trPr>
        <w:trHeight w:val="300"/>
      </w:trPr>
      <w:tc>
        <w:tcPr>
          <w:tcW w:w="2740" w:type="dxa"/>
          <w:tcMar/>
        </w:tcPr>
        <w:p w:rsidR="0990AA88" w:rsidP="0990AA88" w:rsidRDefault="0990AA88" w14:paraId="78D009EC" w14:textId="3A06D250">
          <w:pPr>
            <w:pStyle w:val="Overskrift"/>
            <w:numPr>
              <w:ilvl w:val="0"/>
              <w:numId w:val="0"/>
            </w:numPr>
            <w:bidi w:val="0"/>
            <w:ind w:left="-115"/>
            <w:jc w:val="left"/>
          </w:pPr>
        </w:p>
      </w:tc>
      <w:tc>
        <w:tcPr>
          <w:tcW w:w="2740" w:type="dxa"/>
          <w:tcMar/>
        </w:tcPr>
        <w:p w:rsidR="0990AA88" w:rsidP="0990AA88" w:rsidRDefault="0990AA88" w14:paraId="618F3573" w14:textId="4DF2EB5C">
          <w:pPr>
            <w:pStyle w:val="Overskrift"/>
            <w:numPr>
              <w:ilvl w:val="0"/>
              <w:numId w:val="0"/>
            </w:numPr>
            <w:bidi w:val="0"/>
            <w:jc w:val="center"/>
          </w:pPr>
        </w:p>
      </w:tc>
      <w:tc>
        <w:tcPr>
          <w:tcW w:w="2740" w:type="dxa"/>
          <w:tcMar/>
        </w:tcPr>
        <w:p w:rsidR="0990AA88" w:rsidP="0990AA88" w:rsidRDefault="0990AA88" w14:paraId="78031C06" w14:textId="2E67A5CE">
          <w:pPr>
            <w:pStyle w:val="Overskrift"/>
            <w:numPr>
              <w:ilvl w:val="0"/>
              <w:numId w:val="0"/>
            </w:numPr>
            <w:bidi w:val="0"/>
            <w:ind w:right="-115"/>
            <w:jc w:val="right"/>
          </w:pPr>
        </w:p>
      </w:tc>
    </w:tr>
  </w:tbl>
  <w:p w:rsidR="0990AA88" w:rsidP="0990AA88" w:rsidRDefault="0990AA88" w14:paraId="31682C73" w14:textId="67EA03BB">
    <w:pPr>
      <w:pStyle w:val="Overskrift"/>
      <w:numPr>
        <w:ilvl w:val="0"/>
        <w:numId w:val="0"/>
      </w:numP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hAnsi="Arial" w:eastAsia="Times New Roman"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8" w15:restartNumberingAfterBreak="0">
    <w:nsid w:val="264426B3"/>
    <w:multiLevelType w:val="multilevel"/>
    <w:tmpl w:val="D41CD382"/>
    <w:lvl w:ilvl="0">
      <w:start w:val="8"/>
      <w:numFmt w:val="decimal"/>
      <w:lvlText w:val="%1"/>
      <w:lvlJc w:val="left"/>
      <w:pPr>
        <w:ind w:left="360" w:hanging="360"/>
      </w:pPr>
      <w:rPr>
        <w:rFonts w:hint="default" w:ascii="Arial" w:hAnsi="Arial" w:eastAsia="Times New Roman" w:cs="Arial"/>
        <w:color w:val="0000FF"/>
        <w:sz w:val="20"/>
        <w:u w:val="single"/>
      </w:rPr>
    </w:lvl>
    <w:lvl w:ilvl="1">
      <w:start w:val="3"/>
      <w:numFmt w:val="decimal"/>
      <w:lvlText w:val="%1.%2"/>
      <w:lvlJc w:val="left"/>
      <w:pPr>
        <w:ind w:left="1287" w:hanging="720"/>
      </w:pPr>
      <w:rPr>
        <w:rFonts w:hint="default" w:ascii="Arial" w:hAnsi="Arial" w:eastAsia="Times New Roman" w:cs="Arial"/>
        <w:color w:val="0000FF"/>
        <w:sz w:val="20"/>
        <w:u w:val="single"/>
      </w:rPr>
    </w:lvl>
    <w:lvl w:ilvl="2">
      <w:start w:val="1"/>
      <w:numFmt w:val="decimal"/>
      <w:lvlText w:val="%1.%2.%3"/>
      <w:lvlJc w:val="left"/>
      <w:pPr>
        <w:ind w:left="1854" w:hanging="720"/>
      </w:pPr>
      <w:rPr>
        <w:rFonts w:hint="default" w:ascii="Arial" w:hAnsi="Arial" w:eastAsia="Times New Roman" w:cs="Arial"/>
        <w:color w:val="0000FF"/>
        <w:sz w:val="20"/>
        <w:u w:val="single"/>
      </w:rPr>
    </w:lvl>
    <w:lvl w:ilvl="3">
      <w:start w:val="1"/>
      <w:numFmt w:val="decimal"/>
      <w:lvlText w:val="%1.%2.%3.%4"/>
      <w:lvlJc w:val="left"/>
      <w:pPr>
        <w:ind w:left="2781" w:hanging="1080"/>
      </w:pPr>
      <w:rPr>
        <w:rFonts w:hint="default" w:ascii="Arial" w:hAnsi="Arial" w:eastAsia="Times New Roman" w:cs="Arial"/>
        <w:color w:val="0000FF"/>
        <w:sz w:val="20"/>
        <w:u w:val="single"/>
      </w:rPr>
    </w:lvl>
    <w:lvl w:ilvl="4">
      <w:start w:val="1"/>
      <w:numFmt w:val="decimal"/>
      <w:lvlText w:val="%1.%2.%3.%4.%5"/>
      <w:lvlJc w:val="left"/>
      <w:pPr>
        <w:ind w:left="3708" w:hanging="1440"/>
      </w:pPr>
      <w:rPr>
        <w:rFonts w:hint="default" w:ascii="Arial" w:hAnsi="Arial" w:eastAsia="Times New Roman" w:cs="Arial"/>
        <w:color w:val="0000FF"/>
        <w:sz w:val="20"/>
        <w:u w:val="single"/>
      </w:rPr>
    </w:lvl>
    <w:lvl w:ilvl="5">
      <w:start w:val="1"/>
      <w:numFmt w:val="decimal"/>
      <w:lvlText w:val="%1.%2.%3.%4.%5.%6"/>
      <w:lvlJc w:val="left"/>
      <w:pPr>
        <w:ind w:left="4275" w:hanging="1440"/>
      </w:pPr>
      <w:rPr>
        <w:rFonts w:hint="default" w:ascii="Arial" w:hAnsi="Arial" w:eastAsia="Times New Roman" w:cs="Arial"/>
        <w:color w:val="0000FF"/>
        <w:sz w:val="20"/>
        <w:u w:val="single"/>
      </w:rPr>
    </w:lvl>
    <w:lvl w:ilvl="6">
      <w:start w:val="1"/>
      <w:numFmt w:val="decimal"/>
      <w:lvlText w:val="%1.%2.%3.%4.%5.%6.%7"/>
      <w:lvlJc w:val="left"/>
      <w:pPr>
        <w:ind w:left="5202" w:hanging="1800"/>
      </w:pPr>
      <w:rPr>
        <w:rFonts w:hint="default" w:ascii="Arial" w:hAnsi="Arial" w:eastAsia="Times New Roman" w:cs="Arial"/>
        <w:color w:val="0000FF"/>
        <w:sz w:val="20"/>
        <w:u w:val="single"/>
      </w:rPr>
    </w:lvl>
    <w:lvl w:ilvl="7">
      <w:start w:val="1"/>
      <w:numFmt w:val="decimal"/>
      <w:lvlText w:val="%1.%2.%3.%4.%5.%6.%7.%8"/>
      <w:lvlJc w:val="left"/>
      <w:pPr>
        <w:ind w:left="5769" w:hanging="1800"/>
      </w:pPr>
      <w:rPr>
        <w:rFonts w:hint="default" w:ascii="Arial" w:hAnsi="Arial" w:eastAsia="Times New Roman" w:cs="Arial"/>
        <w:color w:val="0000FF"/>
        <w:sz w:val="20"/>
        <w:u w:val="single"/>
      </w:rPr>
    </w:lvl>
    <w:lvl w:ilvl="8">
      <w:start w:val="1"/>
      <w:numFmt w:val="decimal"/>
      <w:lvlText w:val="%1.%2.%3.%4.%5.%6.%7.%8.%9"/>
      <w:lvlJc w:val="left"/>
      <w:pPr>
        <w:ind w:left="6696" w:hanging="2160"/>
      </w:pPr>
      <w:rPr>
        <w:rFonts w:hint="default" w:ascii="Arial" w:hAnsi="Arial" w:eastAsia="Times New Roman" w:cs="Arial"/>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hint="default" w:ascii="Arial" w:hAnsi="Arial" w:cs="Arial"/>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40203016">
    <w:abstractNumId w:val="1"/>
  </w:num>
  <w:num w:numId="2" w16cid:durableId="30964309">
    <w:abstractNumId w:val="11"/>
  </w:num>
  <w:num w:numId="3" w16cid:durableId="1002852163">
    <w:abstractNumId w:val="10"/>
  </w:num>
  <w:num w:numId="4" w16cid:durableId="1524905754">
    <w:abstractNumId w:val="20"/>
  </w:num>
  <w:num w:numId="5" w16cid:durableId="1999268077">
    <w:abstractNumId w:val="16"/>
  </w:num>
  <w:num w:numId="6" w16cid:durableId="1879271696">
    <w:abstractNumId w:val="21"/>
  </w:num>
  <w:num w:numId="7" w16cid:durableId="548417372">
    <w:abstractNumId w:val="18"/>
  </w:num>
  <w:num w:numId="8" w16cid:durableId="1671368168">
    <w:abstractNumId w:val="17"/>
  </w:num>
  <w:num w:numId="9" w16cid:durableId="1662082450">
    <w:abstractNumId w:val="3"/>
  </w:num>
  <w:num w:numId="10" w16cid:durableId="476530529">
    <w:abstractNumId w:val="7"/>
  </w:num>
  <w:num w:numId="11" w16cid:durableId="8994947">
    <w:abstractNumId w:val="2"/>
  </w:num>
  <w:num w:numId="12" w16cid:durableId="1231648418">
    <w:abstractNumId w:val="4"/>
  </w:num>
  <w:num w:numId="13" w16cid:durableId="509805987">
    <w:abstractNumId w:val="9"/>
  </w:num>
  <w:num w:numId="14" w16cid:durableId="1532553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7465123">
    <w:abstractNumId w:val="24"/>
  </w:num>
  <w:num w:numId="16" w16cid:durableId="1998343286">
    <w:abstractNumId w:val="8"/>
  </w:num>
  <w:num w:numId="17" w16cid:durableId="1648166069">
    <w:abstractNumId w:val="23"/>
  </w:num>
  <w:num w:numId="18" w16cid:durableId="1619947048">
    <w:abstractNumId w:val="26"/>
  </w:num>
  <w:num w:numId="19" w16cid:durableId="578642112">
    <w:abstractNumId w:val="5"/>
  </w:num>
  <w:num w:numId="20" w16cid:durableId="749278188">
    <w:abstractNumId w:val="6"/>
  </w:num>
  <w:num w:numId="21" w16cid:durableId="1544902783">
    <w:abstractNumId w:val="13"/>
  </w:num>
  <w:num w:numId="22" w16cid:durableId="1194729419">
    <w:abstractNumId w:val="15"/>
  </w:num>
  <w:num w:numId="23" w16cid:durableId="1342387933">
    <w:abstractNumId w:val="22"/>
  </w:num>
  <w:num w:numId="24" w16cid:durableId="2143769431">
    <w:abstractNumId w:val="12"/>
  </w:num>
  <w:num w:numId="25" w16cid:durableId="322974796">
    <w:abstractNumId w:val="14"/>
  </w:num>
  <w:num w:numId="26" w16cid:durableId="893781632">
    <w:abstractNumId w:val="25"/>
  </w:num>
  <w:num w:numId="27" w16cid:durableId="1292204701">
    <w:abstractNumId w:val="0"/>
  </w:num>
  <w:num w:numId="28" w16cid:durableId="1157263880">
    <w:abstractNumId w:val="19"/>
  </w:num>
  <w:num w:numId="29" w16cid:durableId="9554782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0752193">
    <w:abstractNumId w:val="1"/>
  </w:num>
  <w:num w:numId="31" w16cid:durableId="996109292">
    <w:abstractNumId w:val="1"/>
  </w:num>
  <w:num w:numId="32" w16cid:durableId="131737158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2"/>
  <w:removePersonalInformation/>
  <w:removeDateAndTime/>
  <w:doNotDisplayPageBoundaries/>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00DAF"/>
    <w:rsid w:val="000166FE"/>
    <w:rsid w:val="000225E3"/>
    <w:rsid w:val="0002576B"/>
    <w:rsid w:val="00061D35"/>
    <w:rsid w:val="00065687"/>
    <w:rsid w:val="00066AF0"/>
    <w:rsid w:val="00066C1A"/>
    <w:rsid w:val="000A409A"/>
    <w:rsid w:val="000C75D9"/>
    <w:rsid w:val="000E4A97"/>
    <w:rsid w:val="000F26C5"/>
    <w:rsid w:val="000F650B"/>
    <w:rsid w:val="00137614"/>
    <w:rsid w:val="00154638"/>
    <w:rsid w:val="0015602E"/>
    <w:rsid w:val="00197601"/>
    <w:rsid w:val="001A2096"/>
    <w:rsid w:val="001C3220"/>
    <w:rsid w:val="001C676C"/>
    <w:rsid w:val="001C7967"/>
    <w:rsid w:val="001D0CFB"/>
    <w:rsid w:val="001D28E3"/>
    <w:rsid w:val="001E3AC8"/>
    <w:rsid w:val="001F55B6"/>
    <w:rsid w:val="001F5B08"/>
    <w:rsid w:val="00206659"/>
    <w:rsid w:val="00241AB8"/>
    <w:rsid w:val="002465BD"/>
    <w:rsid w:val="002534FF"/>
    <w:rsid w:val="0026197F"/>
    <w:rsid w:val="00263615"/>
    <w:rsid w:val="00265477"/>
    <w:rsid w:val="00274AD1"/>
    <w:rsid w:val="0027629A"/>
    <w:rsid w:val="00280745"/>
    <w:rsid w:val="0028108A"/>
    <w:rsid w:val="002A3C10"/>
    <w:rsid w:val="002B28CB"/>
    <w:rsid w:val="002D234F"/>
    <w:rsid w:val="002D271B"/>
    <w:rsid w:val="00310466"/>
    <w:rsid w:val="00311A80"/>
    <w:rsid w:val="0032776D"/>
    <w:rsid w:val="00340A66"/>
    <w:rsid w:val="0034757A"/>
    <w:rsid w:val="00351C25"/>
    <w:rsid w:val="00360E1F"/>
    <w:rsid w:val="00395009"/>
    <w:rsid w:val="00395A29"/>
    <w:rsid w:val="003C0673"/>
    <w:rsid w:val="003C3EA8"/>
    <w:rsid w:val="003D28E1"/>
    <w:rsid w:val="003D6B36"/>
    <w:rsid w:val="003E7973"/>
    <w:rsid w:val="003F3467"/>
    <w:rsid w:val="00402FB8"/>
    <w:rsid w:val="00432589"/>
    <w:rsid w:val="00450B10"/>
    <w:rsid w:val="004548E1"/>
    <w:rsid w:val="00460834"/>
    <w:rsid w:val="00466F57"/>
    <w:rsid w:val="00467FF8"/>
    <w:rsid w:val="004815CA"/>
    <w:rsid w:val="00491D02"/>
    <w:rsid w:val="004A75D8"/>
    <w:rsid w:val="004B0B64"/>
    <w:rsid w:val="004C3811"/>
    <w:rsid w:val="004C3FD4"/>
    <w:rsid w:val="004C5332"/>
    <w:rsid w:val="004E2759"/>
    <w:rsid w:val="005078F9"/>
    <w:rsid w:val="0051236E"/>
    <w:rsid w:val="00516C35"/>
    <w:rsid w:val="005310E2"/>
    <w:rsid w:val="005355BF"/>
    <w:rsid w:val="00542490"/>
    <w:rsid w:val="00545040"/>
    <w:rsid w:val="00545586"/>
    <w:rsid w:val="00545E1C"/>
    <w:rsid w:val="00562CEA"/>
    <w:rsid w:val="00566A86"/>
    <w:rsid w:val="0057556A"/>
    <w:rsid w:val="00591298"/>
    <w:rsid w:val="005B1E22"/>
    <w:rsid w:val="005B5F15"/>
    <w:rsid w:val="005C6663"/>
    <w:rsid w:val="005D2B38"/>
    <w:rsid w:val="005E3D0D"/>
    <w:rsid w:val="005F20CA"/>
    <w:rsid w:val="00600859"/>
    <w:rsid w:val="006129B2"/>
    <w:rsid w:val="00613FE8"/>
    <w:rsid w:val="006248E4"/>
    <w:rsid w:val="00625A01"/>
    <w:rsid w:val="00636D8C"/>
    <w:rsid w:val="00640CE2"/>
    <w:rsid w:val="00663394"/>
    <w:rsid w:val="00673AA5"/>
    <w:rsid w:val="00680E66"/>
    <w:rsid w:val="00686AB8"/>
    <w:rsid w:val="006929C6"/>
    <w:rsid w:val="006A377C"/>
    <w:rsid w:val="006A3FAA"/>
    <w:rsid w:val="006A4A9F"/>
    <w:rsid w:val="006B55A7"/>
    <w:rsid w:val="006C07FA"/>
    <w:rsid w:val="006C5249"/>
    <w:rsid w:val="006D7D0A"/>
    <w:rsid w:val="006E1606"/>
    <w:rsid w:val="006E543E"/>
    <w:rsid w:val="006E7B0E"/>
    <w:rsid w:val="007367D5"/>
    <w:rsid w:val="0074324E"/>
    <w:rsid w:val="00743855"/>
    <w:rsid w:val="00752054"/>
    <w:rsid w:val="007655FA"/>
    <w:rsid w:val="00791C01"/>
    <w:rsid w:val="0079214F"/>
    <w:rsid w:val="00795B86"/>
    <w:rsid w:val="00797610"/>
    <w:rsid w:val="007A5B36"/>
    <w:rsid w:val="007A72FE"/>
    <w:rsid w:val="007A73E8"/>
    <w:rsid w:val="007B1302"/>
    <w:rsid w:val="007B67FA"/>
    <w:rsid w:val="007C63AE"/>
    <w:rsid w:val="007D6DC9"/>
    <w:rsid w:val="007F3FE5"/>
    <w:rsid w:val="007F6FDB"/>
    <w:rsid w:val="00811491"/>
    <w:rsid w:val="008140CC"/>
    <w:rsid w:val="0082305B"/>
    <w:rsid w:val="00830142"/>
    <w:rsid w:val="00832AA0"/>
    <w:rsid w:val="00836E08"/>
    <w:rsid w:val="0087620D"/>
    <w:rsid w:val="008767AA"/>
    <w:rsid w:val="00886AC5"/>
    <w:rsid w:val="008B63FC"/>
    <w:rsid w:val="008B76F7"/>
    <w:rsid w:val="008C1A59"/>
    <w:rsid w:val="008C5306"/>
    <w:rsid w:val="008D2889"/>
    <w:rsid w:val="008D6576"/>
    <w:rsid w:val="00913933"/>
    <w:rsid w:val="00913E18"/>
    <w:rsid w:val="0091454D"/>
    <w:rsid w:val="00922023"/>
    <w:rsid w:val="009269F1"/>
    <w:rsid w:val="00937518"/>
    <w:rsid w:val="009379A6"/>
    <w:rsid w:val="00941D64"/>
    <w:rsid w:val="0094410B"/>
    <w:rsid w:val="009547F8"/>
    <w:rsid w:val="00974FC1"/>
    <w:rsid w:val="0098015F"/>
    <w:rsid w:val="0098398E"/>
    <w:rsid w:val="009A0012"/>
    <w:rsid w:val="009A2F22"/>
    <w:rsid w:val="009B6C6D"/>
    <w:rsid w:val="009C2416"/>
    <w:rsid w:val="009F6892"/>
    <w:rsid w:val="009F6A9A"/>
    <w:rsid w:val="00A355A4"/>
    <w:rsid w:val="00A3751C"/>
    <w:rsid w:val="00A446BA"/>
    <w:rsid w:val="00A51F11"/>
    <w:rsid w:val="00A61EC8"/>
    <w:rsid w:val="00A70E5A"/>
    <w:rsid w:val="00A7164B"/>
    <w:rsid w:val="00A96C62"/>
    <w:rsid w:val="00AB7D2B"/>
    <w:rsid w:val="00AD5DB9"/>
    <w:rsid w:val="00AE69EE"/>
    <w:rsid w:val="00AF11E0"/>
    <w:rsid w:val="00AF6FF2"/>
    <w:rsid w:val="00B019A3"/>
    <w:rsid w:val="00B35ADC"/>
    <w:rsid w:val="00B43590"/>
    <w:rsid w:val="00B4481D"/>
    <w:rsid w:val="00B536C3"/>
    <w:rsid w:val="00B557E7"/>
    <w:rsid w:val="00B726AA"/>
    <w:rsid w:val="00B80B82"/>
    <w:rsid w:val="00B81B89"/>
    <w:rsid w:val="00B900B9"/>
    <w:rsid w:val="00BA6EC0"/>
    <w:rsid w:val="00BB4B19"/>
    <w:rsid w:val="00BB7260"/>
    <w:rsid w:val="00BC6B4C"/>
    <w:rsid w:val="00BC75B6"/>
    <w:rsid w:val="00BD0BB3"/>
    <w:rsid w:val="00C038F2"/>
    <w:rsid w:val="00C263F4"/>
    <w:rsid w:val="00C32B2E"/>
    <w:rsid w:val="00C33293"/>
    <w:rsid w:val="00C42E6A"/>
    <w:rsid w:val="00C52360"/>
    <w:rsid w:val="00C61DF8"/>
    <w:rsid w:val="00C879DC"/>
    <w:rsid w:val="00C9193E"/>
    <w:rsid w:val="00CA3329"/>
    <w:rsid w:val="00CB54D1"/>
    <w:rsid w:val="00CC6896"/>
    <w:rsid w:val="00CD065E"/>
    <w:rsid w:val="00CD22AC"/>
    <w:rsid w:val="00CF20C6"/>
    <w:rsid w:val="00D53540"/>
    <w:rsid w:val="00D66537"/>
    <w:rsid w:val="00D67D0D"/>
    <w:rsid w:val="00D81B6E"/>
    <w:rsid w:val="00D83656"/>
    <w:rsid w:val="00D9111E"/>
    <w:rsid w:val="00D92B27"/>
    <w:rsid w:val="00D940C0"/>
    <w:rsid w:val="00DC4D8E"/>
    <w:rsid w:val="00DC5C7E"/>
    <w:rsid w:val="00DD21F1"/>
    <w:rsid w:val="00DF3623"/>
    <w:rsid w:val="00E015D8"/>
    <w:rsid w:val="00E24AA0"/>
    <w:rsid w:val="00E25C16"/>
    <w:rsid w:val="00E33DF8"/>
    <w:rsid w:val="00E37F3F"/>
    <w:rsid w:val="00E42195"/>
    <w:rsid w:val="00E4413D"/>
    <w:rsid w:val="00E71E0F"/>
    <w:rsid w:val="00E7782F"/>
    <w:rsid w:val="00E91643"/>
    <w:rsid w:val="00E929F6"/>
    <w:rsid w:val="00EA2426"/>
    <w:rsid w:val="00EB33D6"/>
    <w:rsid w:val="00EC07A9"/>
    <w:rsid w:val="00ED1494"/>
    <w:rsid w:val="00EF6252"/>
    <w:rsid w:val="00EF7B9F"/>
    <w:rsid w:val="00F23618"/>
    <w:rsid w:val="00F24711"/>
    <w:rsid w:val="00F26BBD"/>
    <w:rsid w:val="00F31130"/>
    <w:rsid w:val="00F37526"/>
    <w:rsid w:val="00F5486A"/>
    <w:rsid w:val="00F5580C"/>
    <w:rsid w:val="00F72322"/>
    <w:rsid w:val="00F86C1F"/>
    <w:rsid w:val="00FA0407"/>
    <w:rsid w:val="00FA3E0E"/>
    <w:rsid w:val="00FA512D"/>
    <w:rsid w:val="00FA5887"/>
    <w:rsid w:val="00FB30B8"/>
    <w:rsid w:val="00FC277A"/>
    <w:rsid w:val="00FD0A51"/>
    <w:rsid w:val="0568EFF2"/>
    <w:rsid w:val="07552D98"/>
    <w:rsid w:val="0866F810"/>
    <w:rsid w:val="0990AA88"/>
    <w:rsid w:val="0B52460B"/>
    <w:rsid w:val="0BD3BC1E"/>
    <w:rsid w:val="10F1C761"/>
    <w:rsid w:val="1623CD03"/>
    <w:rsid w:val="3005329B"/>
    <w:rsid w:val="325649A6"/>
    <w:rsid w:val="3330331A"/>
    <w:rsid w:val="45EF9E0E"/>
    <w:rsid w:val="4624610C"/>
    <w:rsid w:val="4C3F5190"/>
    <w:rsid w:val="5712E3AF"/>
    <w:rsid w:val="5A7807F6"/>
    <w:rsid w:val="5DA5F47F"/>
    <w:rsid w:val="628E5589"/>
    <w:rsid w:val="6E761E52"/>
    <w:rsid w:val="7116BA1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442484BB-DC26-48B5-B4BA-A4E1F705E3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hAnsi="Arial" w:eastAsia="Times New Roman"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hAnsi="Arial" w:eastAsia="Times New Roman"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4C3FD4"/>
    <w:rPr>
      <w:rFonts w:ascii="Arial" w:hAnsi="Arial" w:eastAsia="Times New Roman" w:cs="Arial"/>
      <w:b/>
      <w:bCs/>
      <w:caps/>
      <w:kern w:val="28"/>
      <w:sz w:val="28"/>
      <w:szCs w:val="28"/>
      <w:lang w:eastAsia="nb-NO"/>
    </w:rPr>
  </w:style>
  <w:style w:type="character" w:styleId="Overskrift2Tegn" w:customStyle="1">
    <w:name w:val="Overskrift 2 Tegn"/>
    <w:basedOn w:val="Standardskriftforavsnitt"/>
    <w:link w:val="Overskrift2"/>
    <w:rsid w:val="004C3FD4"/>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4C3FD4"/>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4C3FD4"/>
    <w:rPr>
      <w:rFonts w:ascii="Arial" w:hAnsi="Arial" w:eastAsia="Times New Roman" w:cs="Arial"/>
      <w:b/>
      <w:bCs/>
      <w:i/>
      <w:iCs/>
      <w:lang w:eastAsia="nb-NO"/>
    </w:rPr>
  </w:style>
  <w:style w:type="character" w:styleId="Overskrift5Tegn" w:customStyle="1">
    <w:name w:val="Overskrift 5 Tegn"/>
    <w:basedOn w:val="Standardskriftforavsnitt"/>
    <w:link w:val="Overskrift5"/>
    <w:rsid w:val="004C3FD4"/>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4C3FD4"/>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4C3FD4"/>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4C3FD4"/>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4C3FD4"/>
    <w:rPr>
      <w:rFonts w:ascii="Arial" w:hAnsi="Arial" w:eastAsia="Times New Roman"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4C3FD4"/>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4C3FD4"/>
    <w:rPr>
      <w:rFonts w:ascii="Arial" w:hAnsi="Arial" w:eastAsia="Calibri"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hAnsi="Arial" w:eastAsia="Times New Roman"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hAnsi="Arial" w:eastAsia="Times New Roman"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hAnsi="Arial" w:eastAsia="Times New Roman"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hAnsi="Arial" w:eastAsia="Times New Roman"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hAnsi="Arial" w:eastAsia="Times New Roman"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hAnsi="Arial" w:eastAsia="Times New Roman" w:cs="Arial"/>
      <w:sz w:val="22"/>
      <w:szCs w:val="22"/>
      <w:lang w:eastAsia="nb-NO"/>
    </w:rPr>
  </w:style>
  <w:style w:type="paragraph" w:styleId="StilOverskrift2Hyre-0cm" w:customStyle="1">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4C3FD4"/>
    <w:rPr>
      <w:rFonts w:ascii="Arial" w:hAnsi="Arial" w:eastAsia="Times New Roman"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hAnsi="Arial" w:eastAsia="Times New Roman" w:cs="Times New Roman"/>
      <w:sz w:val="22"/>
      <w:szCs w:val="22"/>
      <w:lang w:val="x-none" w:eastAsia="x-none"/>
    </w:rPr>
  </w:style>
  <w:style w:type="character" w:styleId="MerknadstekstTegn" w:customStyle="1">
    <w:name w:val="Merknadstekst Tegn"/>
    <w:basedOn w:val="Standardskriftforavsnitt"/>
    <w:link w:val="Merknadstekst"/>
    <w:semiHidden/>
    <w:rsid w:val="004C3FD4"/>
    <w:rPr>
      <w:rFonts w:ascii="Arial" w:hAnsi="Arial" w:eastAsia="Times New Roman" w:cs="Times New Roman"/>
      <w:sz w:val="22"/>
      <w:szCs w:val="22"/>
      <w:lang w:val="x-none" w:eastAsia="x-none"/>
    </w:rPr>
  </w:style>
  <w:style w:type="paragraph" w:styleId="BalloonText1" w:customStyle="1">
    <w:name w:val="Balloon Text1"/>
    <w:basedOn w:val="Normal"/>
    <w:rsid w:val="004C3FD4"/>
    <w:pPr>
      <w:keepLines/>
      <w:widowControl w:val="0"/>
    </w:pPr>
    <w:rPr>
      <w:rFonts w:ascii="Tahoma" w:hAnsi="Tahoma" w:eastAsia="Times New Roman" w:cs="Tahoma"/>
      <w:sz w:val="16"/>
      <w:szCs w:val="16"/>
      <w:lang w:eastAsia="nb-NO"/>
    </w:rPr>
  </w:style>
  <w:style w:type="paragraph" w:styleId="Brdtekst">
    <w:name w:val="Body Text"/>
    <w:basedOn w:val="Normal"/>
    <w:link w:val="BrdtekstTegn"/>
    <w:semiHidden/>
    <w:rsid w:val="004C3FD4"/>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4C3FD4"/>
    <w:rPr>
      <w:rFonts w:ascii="Arial" w:hAnsi="Arial" w:eastAsia="Times New Roman" w:cs="Arial"/>
      <w:i/>
      <w:iCs/>
      <w:sz w:val="22"/>
      <w:szCs w:val="22"/>
      <w:lang w:eastAsia="nb-NO"/>
    </w:rPr>
  </w:style>
  <w:style w:type="paragraph" w:styleId="Bobletekst">
    <w:name w:val="Balloon Text"/>
    <w:basedOn w:val="Normal"/>
    <w:link w:val="BobletekstTegn"/>
    <w:rsid w:val="004C3FD4"/>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rsid w:val="004C3FD4"/>
    <w:rPr>
      <w:rFonts w:ascii="Tahoma" w:hAnsi="Tahoma" w:eastAsia="Times New Roman"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styleId="KommentaremneTegn" w:customStyle="1">
    <w:name w:val="Kommentaremne Tegn"/>
    <w:basedOn w:val="MerknadstekstTegn"/>
    <w:link w:val="Kommentaremne"/>
    <w:rsid w:val="004C3FD4"/>
    <w:rPr>
      <w:rFonts w:ascii="Arial" w:hAnsi="Arial" w:eastAsia="Times New Roman"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C3FD4"/>
    <w:rPr>
      <w:rFonts w:ascii="Arial" w:hAnsi="Arial" w:eastAsia="Times New Roman"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4C3FD4"/>
    <w:rPr>
      <w:rFonts w:ascii="Courier New" w:hAnsi="Courier New" w:eastAsia="Times New Roman" w:cs="Courier New"/>
      <w:sz w:val="22"/>
      <w:szCs w:val="22"/>
      <w:lang w:eastAsia="nb-NO"/>
    </w:rPr>
  </w:style>
  <w:style w:type="paragraph" w:styleId="Dato">
    <w:name w:val="Date"/>
    <w:basedOn w:val="Normal"/>
    <w:next w:val="Normal"/>
    <w:link w:val="DatoTegn"/>
    <w:semiHidden/>
    <w:rsid w:val="004C3FD4"/>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4C3FD4"/>
    <w:rPr>
      <w:rFonts w:ascii="Arial" w:hAnsi="Arial" w:eastAsia="Times New Roman" w:cs="Arial"/>
      <w:lang w:eastAsia="nb-NO"/>
    </w:rPr>
  </w:style>
  <w:style w:type="paragraph" w:styleId="undertittel" w:customStyle="1">
    <w:name w:val="undertittel"/>
    <w:basedOn w:val="Normal"/>
    <w:rsid w:val="004C3FD4"/>
    <w:pPr>
      <w:autoSpaceDE w:val="0"/>
      <w:autoSpaceDN w:val="0"/>
      <w:adjustRightInd w:val="0"/>
    </w:pPr>
    <w:rPr>
      <w:rFonts w:ascii="Arial" w:hAnsi="Arial" w:eastAsia="Times New Roman" w:cs="Arial"/>
      <w:sz w:val="28"/>
      <w:szCs w:val="28"/>
      <w:lang w:eastAsia="nb-NO"/>
    </w:rPr>
  </w:style>
  <w:style w:type="paragraph" w:styleId="Overskrift" w:customStyle="1">
    <w:name w:val="Overskrift"/>
    <w:basedOn w:val="Overskrift1"/>
    <w:rsid w:val="004C3FD4"/>
    <w:pPr>
      <w:spacing w:before="400"/>
    </w:pPr>
  </w:style>
  <w:style w:type="paragraph" w:styleId="Fetskrift11p" w:customStyle="1">
    <w:name w:val="Fet skrift 11p"/>
    <w:basedOn w:val="Normal"/>
    <w:rsid w:val="004C3FD4"/>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4C3FD4"/>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4C3FD4"/>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rdtekstinnrykk"/>
    <w:rsid w:val="004C3FD4"/>
    <w:rPr>
      <w:rFonts w:eastAsia="MS P????"/>
      <w:b w:val="0"/>
      <w:bCs w:val="0"/>
      <w:color w:val="061844"/>
    </w:rPr>
  </w:style>
  <w:style w:type="paragraph" w:styleId="nummerertliste1" w:customStyle="1">
    <w:name w:val="nummerert liste 1"/>
    <w:basedOn w:val="Normal"/>
    <w:rsid w:val="004C3FD4"/>
    <w:pPr>
      <w:numPr>
        <w:numId w:val="3"/>
      </w:numPr>
      <w:spacing w:after="180"/>
    </w:pPr>
    <w:rPr>
      <w:rFonts w:ascii="Arial" w:hAnsi="Arial" w:eastAsia="Times New Roman" w:cs="Arial"/>
      <w:sz w:val="22"/>
      <w:szCs w:val="22"/>
      <w:lang w:eastAsia="nb-NO"/>
    </w:rPr>
  </w:style>
  <w:style w:type="paragraph" w:styleId="Nummerertlisteinnrykk" w:customStyle="1">
    <w:name w:val="Nummerert liste innrykk"/>
    <w:basedOn w:val="Normal"/>
    <w:rsid w:val="004C3FD4"/>
    <w:pPr>
      <w:keepLines/>
      <w:widowControl w:val="0"/>
      <w:numPr>
        <w:numId w:val="5"/>
      </w:numPr>
    </w:pPr>
    <w:rPr>
      <w:rFonts w:ascii="Arial" w:hAnsi="Arial" w:eastAsia="Times New Roman" w:cs="Arial"/>
      <w:sz w:val="22"/>
      <w:szCs w:val="22"/>
      <w:lang w:eastAsia="nb-NO"/>
    </w:rPr>
  </w:style>
  <w:style w:type="paragraph" w:styleId="Tabellnavn" w:customStyle="1">
    <w:name w:val="Tabellnavn"/>
    <w:basedOn w:val="Normal"/>
    <w:rsid w:val="004C3FD4"/>
    <w:pPr>
      <w:keepLines/>
      <w:widowControl w:val="0"/>
    </w:pPr>
    <w:rPr>
      <w:rFonts w:ascii="Arial" w:hAnsi="Arial" w:eastAsia="Times New Roman" w:cs="Arial"/>
      <w:i/>
      <w:iCs/>
      <w:sz w:val="22"/>
      <w:szCs w:val="22"/>
      <w:lang w:eastAsia="nb-NO"/>
    </w:rPr>
  </w:style>
  <w:style w:type="paragraph" w:styleId="Bokstavliste" w:customStyle="1">
    <w:name w:val="Bokstavliste"/>
    <w:basedOn w:val="Normal"/>
    <w:rsid w:val="004C3FD4"/>
    <w:pPr>
      <w:keepLines/>
      <w:widowControl w:val="0"/>
      <w:numPr>
        <w:numId w:val="4"/>
      </w:numPr>
      <w:spacing w:after="120"/>
    </w:pPr>
    <w:rPr>
      <w:rFonts w:ascii="Arial" w:hAnsi="Arial" w:eastAsia="Times New Roman" w:cs="Arial"/>
      <w:sz w:val="22"/>
      <w:szCs w:val="22"/>
      <w:lang w:eastAsia="nb-NO"/>
    </w:rPr>
  </w:style>
  <w:style w:type="paragraph" w:styleId="Nummerliste2" w:customStyle="1">
    <w:name w:val="Nummerliste 2"/>
    <w:basedOn w:val="Normal"/>
    <w:rsid w:val="004C3FD4"/>
    <w:pPr>
      <w:keepLines/>
      <w:widowControl w:val="0"/>
      <w:numPr>
        <w:numId w:val="2"/>
      </w:numPr>
      <w:spacing w:after="120"/>
      <w:outlineLvl w:val="0"/>
    </w:pPr>
    <w:rPr>
      <w:rFonts w:ascii="Arial" w:hAnsi="Arial" w:eastAsia="Times New Roman" w:cs="Arial"/>
      <w:sz w:val="22"/>
      <w:szCs w:val="22"/>
      <w:lang w:eastAsia="nb-NO"/>
    </w:rPr>
  </w:style>
  <w:style w:type="paragraph" w:styleId="Bokstavliste2" w:customStyle="1">
    <w:name w:val="Bokstavliste 2"/>
    <w:basedOn w:val="Normal"/>
    <w:rsid w:val="004C3FD4"/>
    <w:pPr>
      <w:keepLines/>
      <w:widowControl w:val="0"/>
      <w:numPr>
        <w:ilvl w:val="1"/>
        <w:numId w:val="3"/>
      </w:numPr>
      <w:spacing w:after="60"/>
    </w:pPr>
    <w:rPr>
      <w:rFonts w:ascii="Arial" w:hAnsi="Arial" w:eastAsia="Times New Roman" w:cs="Arial"/>
      <w:sz w:val="22"/>
      <w:szCs w:val="22"/>
      <w:lang w:eastAsia="nb-NO"/>
    </w:rPr>
  </w:style>
  <w:style w:type="paragraph" w:styleId="bokstavliste3" w:customStyle="1">
    <w:name w:val="bokstavliste 3"/>
    <w:basedOn w:val="Normal"/>
    <w:rsid w:val="004C3FD4"/>
    <w:pPr>
      <w:keepLines/>
      <w:widowControl w:val="0"/>
      <w:numPr>
        <w:numId w:val="6"/>
      </w:numPr>
    </w:pPr>
    <w:rPr>
      <w:rFonts w:ascii="Arial" w:hAnsi="Arial" w:eastAsia="Times New Roman" w:cs="Arial"/>
      <w:sz w:val="22"/>
      <w:szCs w:val="22"/>
      <w:lang w:eastAsia="nb-NO"/>
    </w:rPr>
  </w:style>
  <w:style w:type="paragraph" w:styleId="liste" w:customStyle="1">
    <w:name w:val="liste"/>
    <w:basedOn w:val="Normal"/>
    <w:rsid w:val="004C3FD4"/>
    <w:pPr>
      <w:widowControl w:val="0"/>
      <w:numPr>
        <w:numId w:val="7"/>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4C3FD4"/>
    <w:pPr>
      <w:numPr>
        <w:numId w:val="8"/>
      </w:numPr>
    </w:pPr>
  </w:style>
  <w:style w:type="paragraph" w:styleId="definisjoner" w:customStyle="1">
    <w:name w:val="definisjoner"/>
    <w:basedOn w:val="Normal"/>
    <w:rsid w:val="004C3FD4"/>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4C3FD4"/>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C3FD4"/>
    <w:pPr>
      <w:spacing w:before="200"/>
      <w:jc w:val="center"/>
    </w:pPr>
    <w:rPr>
      <w:color w:val="0D162C"/>
      <w:sz w:val="24"/>
      <w:szCs w:val="24"/>
    </w:rPr>
  </w:style>
  <w:style w:type="paragraph" w:styleId="kule" w:customStyle="1">
    <w:name w:val="kule"/>
    <w:basedOn w:val="Normal"/>
    <w:rsid w:val="004C3FD4"/>
    <w:pPr>
      <w:keepLines/>
      <w:widowControl w:val="0"/>
      <w:numPr>
        <w:numId w:val="10"/>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C3FD4"/>
  </w:style>
  <w:style w:type="paragraph" w:styleId="Listenummer" w:customStyle="1">
    <w:name w:val="Liste nummer"/>
    <w:basedOn w:val="Normal"/>
    <w:rsid w:val="004C3FD4"/>
    <w:pPr>
      <w:keepLines/>
      <w:widowControl w:val="0"/>
      <w:numPr>
        <w:numId w:val="9"/>
      </w:numPr>
    </w:pPr>
    <w:rPr>
      <w:rFonts w:ascii="Arial" w:hAnsi="Arial" w:eastAsia="Times New Roman" w:cs="Arial"/>
      <w:sz w:val="22"/>
      <w:szCs w:val="22"/>
      <w:lang w:eastAsia="nb-NO"/>
    </w:rPr>
  </w:style>
  <w:style w:type="paragraph" w:styleId="forord" w:customStyle="1">
    <w:name w:val="forord"/>
    <w:basedOn w:val="Normal"/>
    <w:rsid w:val="004C3FD4"/>
    <w:pPr>
      <w:widowControl w:val="0"/>
      <w:autoSpaceDE w:val="0"/>
      <w:autoSpaceDN w:val="0"/>
      <w:adjustRightInd w:val="0"/>
      <w:spacing w:after="120"/>
    </w:pPr>
    <w:rPr>
      <w:rFonts w:ascii="Arial" w:hAnsi="Arial" w:eastAsia="Times New Roman" w:cs="Arial"/>
      <w:sz w:val="22"/>
      <w:szCs w:val="20"/>
      <w:lang w:eastAsia="nb-NO"/>
    </w:rPr>
  </w:style>
  <w:style w:type="paragraph" w:styleId="BodyText21" w:customStyle="1">
    <w:name w:val="Body Text 21"/>
    <w:basedOn w:val="Normal"/>
    <w:rsid w:val="004C3FD4"/>
    <w:pPr>
      <w:overflowPunct w:val="0"/>
      <w:autoSpaceDE w:val="0"/>
      <w:autoSpaceDN w:val="0"/>
      <w:adjustRightInd w:val="0"/>
      <w:textAlignment w:val="baseline"/>
    </w:pPr>
    <w:rPr>
      <w:rFonts w:ascii="Arial" w:hAnsi="Arial" w:eastAsia="Times New Roman" w:cs="Arial"/>
      <w:sz w:val="20"/>
      <w:szCs w:val="20"/>
      <w:lang w:eastAsia="nb-NO"/>
    </w:rPr>
  </w:style>
  <w:style w:type="character" w:styleId="CommentTextChar" w:customStyle="1">
    <w:name w:val="Comment Text Char"/>
    <w:locked/>
    <w:rsid w:val="004C3FD4"/>
    <w:rPr>
      <w:sz w:val="22"/>
      <w:szCs w:val="22"/>
      <w:lang w:val="nb-NO" w:eastAsia="nb-NO" w:bidi="ar-SA"/>
    </w:rPr>
  </w:style>
  <w:style w:type="paragraph" w:styleId="Tabelltekst" w:customStyle="1">
    <w:name w:val="Tabelltekst"/>
    <w:basedOn w:val="Normal"/>
    <w:rsid w:val="004C3FD4"/>
    <w:pPr>
      <w:keepNext/>
      <w:keepLines/>
      <w:widowControl w:val="0"/>
      <w:tabs>
        <w:tab w:val="left" w:pos="3544"/>
      </w:tabs>
      <w:spacing w:before="80"/>
      <w:ind w:left="57"/>
    </w:pPr>
    <w:rPr>
      <w:rFonts w:ascii="Arial" w:hAnsi="Arial" w:eastAsia="Times New Roman" w:cs="Arial"/>
      <w:sz w:val="20"/>
      <w:szCs w:val="22"/>
      <w:lang w:eastAsia="nb-NO"/>
    </w:rPr>
  </w:style>
  <w:style w:type="paragraph" w:styleId="signatur" w:customStyle="1">
    <w:name w:val="signatur"/>
    <w:basedOn w:val="Normal"/>
    <w:rsid w:val="004C3FD4"/>
    <w:pPr>
      <w:tabs>
        <w:tab w:val="left" w:pos="4820"/>
      </w:tabs>
    </w:pPr>
    <w:rPr>
      <w:rFonts w:ascii="Arial" w:hAnsi="Arial" w:eastAsia="Times New Roman" w:cs="Arial"/>
      <w:sz w:val="22"/>
      <w:szCs w:val="20"/>
    </w:rPr>
  </w:style>
  <w:style w:type="paragraph" w:styleId="CommentSubject1" w:customStyle="1">
    <w:name w:val="Comment Subject1"/>
    <w:basedOn w:val="Merknadstekst"/>
    <w:next w:val="Merknadstekst"/>
    <w:link w:val="CommentSubject1Tegn"/>
    <w:rsid w:val="004C3FD4"/>
    <w:rPr>
      <w:b/>
      <w:bCs/>
    </w:rPr>
  </w:style>
  <w:style w:type="paragraph" w:styleId="TableContents" w:customStyle="1">
    <w:name w:val="Table Contents"/>
    <w:basedOn w:val="Normal"/>
    <w:rsid w:val="004C3FD4"/>
    <w:pPr>
      <w:suppressLineNumbers/>
      <w:suppressAutoHyphens/>
    </w:pPr>
    <w:rPr>
      <w:rFonts w:ascii="Arial" w:hAnsi="Arial" w:eastAsia="Times New Roman" w:cs="Arial"/>
      <w:sz w:val="22"/>
      <w:szCs w:val="22"/>
      <w:lang w:eastAsia="ar-SA"/>
    </w:rPr>
  </w:style>
  <w:style w:type="paragraph" w:styleId="Dato1" w:customStyle="1">
    <w:name w:val="Dato1"/>
    <w:basedOn w:val="Normal"/>
    <w:next w:val="Normal"/>
    <w:rsid w:val="004C3FD4"/>
    <w:pPr>
      <w:suppressAutoHyphens/>
    </w:pPr>
    <w:rPr>
      <w:rFonts w:ascii="Arial" w:hAnsi="Arial" w:eastAsia="Times New Roman" w:cs="Times New Roman"/>
      <w:lang w:eastAsia="ar-SA"/>
    </w:rPr>
  </w:style>
  <w:style w:type="table" w:styleId="Tabellrutenett">
    <w:name w:val="Table Grid"/>
    <w:basedOn w:val="Vanligtabell"/>
    <w:uiPriority w:val="59"/>
    <w:rsid w:val="004C3FD4"/>
    <w:rPr>
      <w:rFonts w:ascii="Times New Roman" w:hAnsi="Times New Roman" w:eastAsia="Times New Roman" w:cs="Times New Roman"/>
      <w:sz w:val="20"/>
      <w:szCs w:val="20"/>
      <w:lang w:eastAsia="nb-NO"/>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jon">
    <w:name w:val="Revision"/>
    <w:hidden/>
    <w:uiPriority w:val="99"/>
    <w:semiHidden/>
    <w:rsid w:val="004C3FD4"/>
    <w:rPr>
      <w:rFonts w:ascii="Arial" w:hAnsi="Arial" w:eastAsia="Times New Roman" w:cs="Arial"/>
      <w:sz w:val="22"/>
      <w:szCs w:val="22"/>
      <w:lang w:eastAsia="nb-NO"/>
    </w:rPr>
  </w:style>
  <w:style w:type="paragraph" w:styleId="StyleTimesNewRomanLeft0cmHanging15cmRight-002" w:customStyle="1">
    <w:name w:val="Style Times New Roman Left:  0 cm Hanging:  15 cm Right:  -002..."/>
    <w:basedOn w:val="Normal"/>
    <w:autoRedefine/>
    <w:rsid w:val="004C3FD4"/>
    <w:pPr>
      <w:spacing w:line="265" w:lineRule="atLeast"/>
      <w:ind w:left="709" w:right="-11"/>
    </w:pPr>
    <w:rPr>
      <w:rFonts w:ascii="Times New Roman" w:hAnsi="Times New Roman" w:eastAsia="Times New Roman" w:cs="Times New Roman"/>
      <w:szCs w:val="20"/>
      <w:lang w:eastAsia="nb-NO"/>
    </w:rPr>
  </w:style>
  <w:style w:type="character" w:styleId="TitleChar" w:customStyle="1">
    <w:name w:val="Title Char"/>
    <w:locked/>
    <w:rsid w:val="004C3FD4"/>
    <w:rPr>
      <w:rFonts w:ascii="Cambria" w:hAnsi="Cambria" w:cs="Cambria"/>
      <w:b/>
      <w:bCs/>
      <w:kern w:val="28"/>
      <w:sz w:val="32"/>
      <w:szCs w:val="32"/>
    </w:rPr>
  </w:style>
  <w:style w:type="paragraph" w:styleId="Default" w:customStyle="1">
    <w:name w:val="Default"/>
    <w:rsid w:val="004C3FD4"/>
    <w:pPr>
      <w:autoSpaceDE w:val="0"/>
      <w:autoSpaceDN w:val="0"/>
      <w:adjustRightInd w:val="0"/>
    </w:pPr>
    <w:rPr>
      <w:rFonts w:ascii="Arial" w:hAnsi="Arial" w:eastAsia="Times New Roman"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hAnsi="Arial" w:eastAsia="Times New Roman" w:cs="Arial"/>
      <w:sz w:val="22"/>
      <w:szCs w:val="22"/>
      <w:lang w:eastAsia="nb-NO"/>
    </w:rPr>
  </w:style>
  <w:style w:type="paragraph" w:styleId="Normalmedluftover" w:customStyle="1">
    <w:name w:val="Normal med luft over"/>
    <w:basedOn w:val="CommentSubject1"/>
    <w:link w:val="NormalmedluftoverTegn"/>
    <w:qFormat/>
    <w:rsid w:val="004C3FD4"/>
    <w:pPr>
      <w:spacing w:before="140"/>
    </w:pPr>
    <w:rPr>
      <w:b w:val="0"/>
    </w:rPr>
  </w:style>
  <w:style w:type="character" w:styleId="Heading5Char" w:customStyle="1">
    <w:name w:val="Heading 5 Char"/>
    <w:rsid w:val="004C3FD4"/>
    <w:rPr>
      <w:rFonts w:ascii="Calibri" w:hAnsi="Calibri" w:cs="Calibri"/>
      <w:b/>
      <w:bCs/>
      <w:i/>
      <w:iCs/>
      <w:sz w:val="26"/>
      <w:szCs w:val="26"/>
    </w:rPr>
  </w:style>
  <w:style w:type="character" w:styleId="CommentSubject1Tegn" w:customStyle="1">
    <w:name w:val="Comment Subject1 Tegn"/>
    <w:basedOn w:val="MerknadstekstTegn"/>
    <w:link w:val="CommentSubject1"/>
    <w:rsid w:val="004C3FD4"/>
    <w:rPr>
      <w:rFonts w:ascii="Arial" w:hAnsi="Arial" w:eastAsia="Times New Roman" w:cs="Times New Roman"/>
      <w:b/>
      <w:bCs/>
      <w:sz w:val="22"/>
      <w:szCs w:val="22"/>
      <w:lang w:val="x-none" w:eastAsia="x-none"/>
    </w:rPr>
  </w:style>
  <w:style w:type="character" w:styleId="NormalmedluftoverTegn" w:customStyle="1">
    <w:name w:val="Normal med luft over Tegn"/>
    <w:basedOn w:val="CommentSubject1Tegn"/>
    <w:link w:val="Normalmedluftover"/>
    <w:rsid w:val="004C3FD4"/>
    <w:rPr>
      <w:rFonts w:ascii="Arial" w:hAnsi="Arial" w:eastAsia="Times New Roman" w:cs="Times New Roman"/>
      <w:b w:val="0"/>
      <w:bCs/>
      <w:sz w:val="22"/>
      <w:szCs w:val="22"/>
      <w:lang w:val="x-none" w:eastAsia="x-none"/>
    </w:rPr>
  </w:style>
  <w:style w:type="table" w:styleId="Tabellrutenett2" w:customStyle="1">
    <w:name w:val="Tabellrutenett2"/>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njestil" w:customStyle="1">
    <w:name w:val="Linjestil"/>
    <w:basedOn w:val="Normalmedluftover"/>
    <w:link w:val="LinjestilTegn"/>
    <w:qFormat/>
    <w:rsid w:val="004C3FD4"/>
    <w:pPr>
      <w:spacing w:before="0" w:after="100" w:afterAutospacing="1"/>
    </w:pPr>
  </w:style>
  <w:style w:type="character" w:styleId="LinjestilTegn" w:customStyle="1">
    <w:name w:val="Linjestil Tegn"/>
    <w:basedOn w:val="NormalmedluftoverTegn"/>
    <w:link w:val="Linjestil"/>
    <w:rsid w:val="004C3FD4"/>
    <w:rPr>
      <w:rFonts w:ascii="Arial" w:hAnsi="Arial" w:eastAsia="Times New Roman"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0"/>
    <w:uiPriority w:val="11"/>
    <w:rsid w:val="004C3FD4"/>
    <w:rPr>
      <w:rFonts w:ascii="Arial" w:hAnsi="Arial" w:eastAsia="Calibri" w:cs="Arial"/>
      <w:color w:val="464646"/>
      <w:sz w:val="44"/>
      <w:szCs w:val="22"/>
    </w:rPr>
  </w:style>
  <w:style w:type="paragraph" w:styleId="Grnntittel" w:customStyle="1">
    <w:name w:val="Grønn tittel"/>
    <w:basedOn w:val="Normal"/>
    <w:link w:val="GrnntittelTegn"/>
    <w:qFormat/>
    <w:rsid w:val="004C3FD4"/>
    <w:pPr>
      <w:framePr w:hSpace="181" w:wrap="around" w:hAnchor="page" w:vAnchor="page" w:x="1135" w:y="2836"/>
      <w:suppressOverlap/>
    </w:pPr>
    <w:rPr>
      <w:rFonts w:ascii="Arial" w:hAnsi="Arial" w:eastAsia="Calibri" w:cs="Arial"/>
      <w:color w:val="55B947"/>
      <w:sz w:val="36"/>
      <w:szCs w:val="22"/>
    </w:rPr>
  </w:style>
  <w:style w:type="paragraph" w:styleId="Tittelside2" w:customStyle="1">
    <w:name w:val="Tittel side 2"/>
    <w:basedOn w:val="Tittel"/>
    <w:link w:val="Tittelside2Tegn"/>
    <w:qFormat/>
    <w:rsid w:val="004C3FD4"/>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GrnntittelTegn" w:customStyle="1">
    <w:name w:val="Grønn tittel Tegn"/>
    <w:basedOn w:val="Standardskriftforavsnitt"/>
    <w:link w:val="Grnntittel"/>
    <w:rsid w:val="004C3FD4"/>
    <w:rPr>
      <w:rFonts w:ascii="Arial" w:hAnsi="Arial" w:eastAsia="Calibri" w:cs="Arial"/>
      <w:color w:val="55B947"/>
      <w:sz w:val="36"/>
      <w:szCs w:val="22"/>
    </w:rPr>
  </w:style>
  <w:style w:type="character" w:styleId="Tittelside2Tegn" w:customStyle="1">
    <w:name w:val="Tittel side 2 Tegn"/>
    <w:basedOn w:val="Standardskriftforavsnitt"/>
    <w:link w:val="Tittelside2"/>
    <w:rsid w:val="004C3FD4"/>
    <w:rPr>
      <w:rFonts w:ascii="Arial" w:hAnsi="Arial" w:eastAsia="Times New Roman" w:cs="Arial"/>
      <w:b/>
      <w:bCs/>
      <w:sz w:val="28"/>
      <w:szCs w:val="28"/>
      <w:lang w:eastAsia="ar-SA"/>
    </w:rPr>
  </w:style>
  <w:style w:type="paragraph" w:styleId="grnnfirkant" w:customStyle="1">
    <w:name w:val="grønn firkant"/>
    <w:basedOn w:val="Normal"/>
    <w:link w:val="grnnfirkantTegn"/>
    <w:qFormat/>
    <w:rsid w:val="004C3FD4"/>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4C3FD4"/>
    <w:rPr>
      <w:rFonts w:ascii="Arial" w:hAnsi="Arial" w:eastAsia="Times New Roman"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image" Target="media/image1.png" Id="rId10" /><Relationship Type="http://schemas.openxmlformats.org/officeDocument/2006/relationships/header" Target="header4.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header" Target="header5.xml" Id="Re11a3bd85a3749a9" /></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836044DF2B6F42A9FDD3B17A4739AB" ma:contentTypeVersion="16" ma:contentTypeDescription="Create a new document." ma:contentTypeScope="" ma:versionID="af8c75ea444da25a68d02a61169c1be6">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04b27f80bb95abfd02c8757d4eff1821"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C37E0-0B55-4974-BEDC-183F82B9B026}">
  <ds:schemaRefs>
    <ds:schemaRef ds:uri="0617f689-8f9e-4946-9b9d-3b0125b80b4f"/>
    <ds:schemaRef ds:uri="http://schemas.microsoft.com/office/2006/documentManagement/types"/>
    <ds:schemaRef ds:uri="http://www.w3.org/XML/1998/namespace"/>
    <ds:schemaRef ds:uri="http://purl.org/dc/dcmitype/"/>
    <ds:schemaRef ds:uri="2627c37a-bb7d-4c94-8133-1506fb706749"/>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2003BD6-13D2-4786-9305-E2629470E6CF}">
  <ds:schemaRefs>
    <ds:schemaRef ds:uri="http://schemas.microsoft.com/sharepoint/v3/contenttype/forms"/>
  </ds:schemaRefs>
</ds:datastoreItem>
</file>

<file path=customXml/itemProps3.xml><?xml version="1.0" encoding="utf-8"?>
<ds:datastoreItem xmlns:ds="http://schemas.openxmlformats.org/officeDocument/2006/customXml" ds:itemID="{FDFA3624-4230-4B10-820B-7CEDE9B5E66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Kenneth Steinsland-Andreassen</cp:lastModifiedBy>
  <cp:revision>2</cp:revision>
  <dcterms:created xsi:type="dcterms:W3CDTF">2026-01-15T14:03:00Z</dcterms:created>
  <dcterms:modified xsi:type="dcterms:W3CDTF">2026-02-11T10:00:18Z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Enabled">
    <vt:lpwstr>true</vt:lpwstr>
  </property>
  <property fmtid="{D5CDD505-2E9C-101B-9397-08002B2CF9AE}" pid="3" name="MSIP_Label_68ed6534-701e-4052-b9aa-6ed330ffc3a5_SetDate">
    <vt:lpwstr>2026-01-15T14:04:00Z</vt:lpwstr>
  </property>
  <property fmtid="{D5CDD505-2E9C-101B-9397-08002B2CF9AE}" pid="4" name="MSIP_Label_68ed6534-701e-4052-b9aa-6ed330ffc3a5_Method">
    <vt:lpwstr>Privileged</vt:lpwstr>
  </property>
  <property fmtid="{D5CDD505-2E9C-101B-9397-08002B2CF9AE}" pid="5" name="MSIP_Label_68ed6534-701e-4052-b9aa-6ed330ffc3a5_Name">
    <vt:lpwstr>Åpen</vt:lpwstr>
  </property>
  <property fmtid="{D5CDD505-2E9C-101B-9397-08002B2CF9AE}" pid="6" name="MSIP_Label_68ed6534-701e-4052-b9aa-6ed330ffc3a5_SiteId">
    <vt:lpwstr>c9b0d3b5-c035-4c08-8136-760ae8c28600</vt:lpwstr>
  </property>
  <property fmtid="{D5CDD505-2E9C-101B-9397-08002B2CF9AE}" pid="7" name="MSIP_Label_68ed6534-701e-4052-b9aa-6ed330ffc3a5_ActionId">
    <vt:lpwstr>e43953a1-47a3-48e8-9602-df9b01132afd</vt:lpwstr>
  </property>
  <property fmtid="{D5CDD505-2E9C-101B-9397-08002B2CF9AE}" pid="8" name="MSIP_Label_68ed6534-701e-4052-b9aa-6ed330ffc3a5_ContentBits">
    <vt:lpwstr>0</vt:lpwstr>
  </property>
  <property fmtid="{D5CDD505-2E9C-101B-9397-08002B2CF9AE}" pid="9" name="MSIP_Label_68ed6534-701e-4052-b9aa-6ed330ffc3a5_Tag">
    <vt:lpwstr>10, 0, 1, 1</vt:lpwstr>
  </property>
  <property fmtid="{D5CDD505-2E9C-101B-9397-08002B2CF9AE}" pid="10" name="MediaServiceImageTags">
    <vt:lpwstr/>
  </property>
  <property fmtid="{D5CDD505-2E9C-101B-9397-08002B2CF9AE}" pid="11" name="ContentTypeId">
    <vt:lpwstr>0x010100CE836044DF2B6F42A9FDD3B17A4739AB</vt:lpwstr>
  </property>
  <property fmtid="{D5CDD505-2E9C-101B-9397-08002B2CF9AE}" pid="12" name="docLang">
    <vt:lpwstr>nb</vt:lpwstr>
  </property>
</Properties>
</file>